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ED" w:rsidRDefault="00B822ED" w:rsidP="00B822ED">
      <w:pPr>
        <w:pStyle w:val="BasicParagraph"/>
        <w:suppressAutoHyphens/>
        <w:spacing w:line="360" w:lineRule="auto"/>
        <w:ind w:left="3600"/>
        <w:rPr>
          <w:rFonts w:ascii="Arial" w:hAnsi="Arial" w:cs="Arial"/>
          <w:b/>
          <w:bCs/>
          <w:sz w:val="40"/>
        </w:rPr>
      </w:pPr>
      <w:bookmarkStart w:id="0" w:name="_Toc357072129"/>
      <w:bookmarkStart w:id="1" w:name="_Toc359318554"/>
      <w:bookmarkStart w:id="2" w:name="_Toc359334502"/>
      <w:bookmarkStart w:id="3" w:name="_Toc359334781"/>
    </w:p>
    <w:p w:rsidR="00B822ED" w:rsidRDefault="00B822ED" w:rsidP="00B822ED">
      <w:pPr>
        <w:pStyle w:val="BasicParagraph"/>
        <w:suppressAutoHyphens/>
        <w:spacing w:line="360" w:lineRule="auto"/>
        <w:ind w:left="3600"/>
        <w:rPr>
          <w:rFonts w:ascii="Arial" w:hAnsi="Arial" w:cs="Arial"/>
          <w:b/>
          <w:bCs/>
          <w:sz w:val="40"/>
        </w:rPr>
      </w:pPr>
    </w:p>
    <w:p w:rsidR="00B822ED" w:rsidRDefault="00B822ED" w:rsidP="00B822ED">
      <w:pPr>
        <w:pStyle w:val="BasicParagraph"/>
        <w:suppressAutoHyphens/>
        <w:spacing w:line="360" w:lineRule="auto"/>
        <w:ind w:left="3600"/>
        <w:rPr>
          <w:rFonts w:ascii="Arial" w:hAnsi="Arial" w:cs="Arial"/>
          <w:b/>
          <w:bCs/>
          <w:sz w:val="40"/>
        </w:rPr>
      </w:pPr>
    </w:p>
    <w:p w:rsidR="00B822ED" w:rsidRDefault="00B822ED" w:rsidP="00B822ED">
      <w:pPr>
        <w:pStyle w:val="BasicParagraph"/>
        <w:suppressAutoHyphens/>
        <w:spacing w:line="360" w:lineRule="auto"/>
        <w:ind w:left="3600"/>
        <w:rPr>
          <w:rFonts w:ascii="Arial" w:hAnsi="Arial" w:cs="Arial"/>
          <w:b/>
          <w:bCs/>
          <w:sz w:val="40"/>
        </w:rPr>
      </w:pPr>
    </w:p>
    <w:p w:rsidR="00B822ED" w:rsidRDefault="00B822ED" w:rsidP="00B822ED">
      <w:pPr>
        <w:pStyle w:val="BasicParagraph"/>
        <w:suppressAutoHyphens/>
        <w:spacing w:line="360" w:lineRule="auto"/>
        <w:ind w:left="3600"/>
        <w:rPr>
          <w:rFonts w:ascii="Arial" w:hAnsi="Arial" w:cs="Arial"/>
          <w:b/>
          <w:bCs/>
          <w:sz w:val="40"/>
        </w:rPr>
      </w:pPr>
    </w:p>
    <w:p w:rsidR="00B822ED" w:rsidRPr="005208DB" w:rsidRDefault="00B822ED" w:rsidP="00B822ED">
      <w:pPr>
        <w:pStyle w:val="BasicParagraph"/>
        <w:suppressAutoHyphens/>
        <w:spacing w:line="360" w:lineRule="auto"/>
        <w:ind w:left="3600"/>
        <w:rPr>
          <w:rFonts w:ascii="Arial" w:hAnsi="Arial" w:cs="Arial"/>
          <w:b/>
          <w:bCs/>
          <w:sz w:val="40"/>
        </w:rPr>
      </w:pPr>
      <w:r w:rsidRPr="005208DB">
        <w:rPr>
          <w:rFonts w:ascii="Arial" w:hAnsi="Arial" w:cs="Arial"/>
          <w:b/>
          <w:bCs/>
          <w:sz w:val="40"/>
        </w:rPr>
        <w:t>Henstridge Parish Council standing orders</w:t>
      </w:r>
    </w:p>
    <w:p w:rsidR="00B822ED" w:rsidRDefault="00B822ED">
      <w:pPr>
        <w:spacing w:line="276" w:lineRule="auto"/>
        <w:rPr>
          <w:rFonts w:ascii="Calibri" w:hAnsi="Calibri"/>
          <w:b/>
          <w:bCs/>
          <w:color w:val="000000"/>
          <w:sz w:val="44"/>
          <w:szCs w:val="28"/>
          <w:lang w:eastAsia="en-GB"/>
        </w:rPr>
      </w:pPr>
    </w:p>
    <w:p w:rsidR="00B822ED" w:rsidRDefault="00B822ED">
      <w:pPr>
        <w:spacing w:line="276" w:lineRule="auto"/>
        <w:rPr>
          <w:rFonts w:ascii="Calibri" w:hAnsi="Calibri"/>
          <w:b/>
          <w:bCs/>
          <w:color w:val="000000"/>
          <w:sz w:val="44"/>
          <w:szCs w:val="28"/>
          <w:lang w:eastAsia="en-GB"/>
        </w:rPr>
      </w:pPr>
      <w:r>
        <w:rPr>
          <w:lang w:eastAsia="en-GB"/>
        </w:rPr>
        <w:br w:type="page"/>
      </w:r>
    </w:p>
    <w:p w:rsidR="00B822ED" w:rsidRDefault="00B822ED"/>
    <w:p w:rsidR="00B822ED" w:rsidRDefault="00B822ED" w:rsidP="00B822ED">
      <w:pPr>
        <w:pStyle w:val="TOCHeading"/>
        <w:rPr>
          <w:lang w:eastAsia="en-GB"/>
        </w:rPr>
      </w:pPr>
      <w:r>
        <w:rPr>
          <w:lang w:eastAsia="en-GB"/>
        </w:rPr>
        <w:t>Contents</w:t>
      </w:r>
    </w:p>
    <w:sdt>
      <w:sdtPr>
        <w:rPr>
          <w:rFonts w:ascii="Times New Roman" w:hAnsi="Times New Roman"/>
          <w:noProof w:val="0"/>
          <w:szCs w:val="20"/>
          <w:lang w:val="en-GB" w:eastAsia="en-US"/>
        </w:rPr>
        <w:id w:val="-1170025081"/>
        <w:docPartObj>
          <w:docPartGallery w:val="Table of Contents"/>
          <w:docPartUnique/>
        </w:docPartObj>
      </w:sdtPr>
      <w:sdtEndPr>
        <w:rPr>
          <w:b/>
          <w:bCs/>
        </w:rPr>
      </w:sdtEndPr>
      <w:sdtContent>
        <w:p w:rsidR="007D79B3" w:rsidRDefault="00B822ED">
          <w:pPr>
            <w:pStyle w:val="TOC2"/>
            <w:rPr>
              <w:rFonts w:asciiTheme="minorHAnsi" w:eastAsiaTheme="minorEastAsia" w:hAnsiTheme="minorHAnsi" w:cstheme="minorBidi"/>
              <w:sz w:val="22"/>
              <w:lang w:val="en-GB" w:eastAsia="en-GB"/>
            </w:rPr>
          </w:pPr>
          <w:r>
            <w:fldChar w:fldCharType="begin"/>
          </w:r>
          <w:r>
            <w:instrText xml:space="preserve"> TOC \o "1-3" \h \z \u </w:instrText>
          </w:r>
          <w:r>
            <w:fldChar w:fldCharType="separate"/>
          </w:r>
          <w:hyperlink w:anchor="_Toc450732943" w:history="1">
            <w:r w:rsidR="007D79B3" w:rsidRPr="00D12089">
              <w:rPr>
                <w:rStyle w:val="Hyperlink"/>
                <w:rFonts w:cs="Calibri"/>
              </w:rPr>
              <w:t>1.</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Rules of debate at meetings</w:t>
            </w:r>
            <w:r w:rsidR="007D79B3">
              <w:rPr>
                <w:webHidden/>
              </w:rPr>
              <w:tab/>
            </w:r>
            <w:r w:rsidR="007D79B3">
              <w:rPr>
                <w:webHidden/>
              </w:rPr>
              <w:fldChar w:fldCharType="begin"/>
            </w:r>
            <w:r w:rsidR="007D79B3">
              <w:rPr>
                <w:webHidden/>
              </w:rPr>
              <w:instrText xml:space="preserve"> PAGEREF _Toc450732943 \h </w:instrText>
            </w:r>
            <w:r w:rsidR="007D79B3">
              <w:rPr>
                <w:webHidden/>
              </w:rPr>
            </w:r>
            <w:r w:rsidR="007D79B3">
              <w:rPr>
                <w:webHidden/>
              </w:rPr>
              <w:fldChar w:fldCharType="separate"/>
            </w:r>
            <w:r w:rsidR="007D79B3">
              <w:rPr>
                <w:webHidden/>
              </w:rPr>
              <w:t>3</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4" w:history="1">
            <w:r w:rsidR="007D79B3" w:rsidRPr="00D12089">
              <w:rPr>
                <w:rStyle w:val="Hyperlink"/>
                <w:rFonts w:cs="Calibri"/>
              </w:rPr>
              <w:t>2.</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Disorderly conduct at meetings</w:t>
            </w:r>
            <w:r w:rsidR="007D79B3">
              <w:rPr>
                <w:webHidden/>
              </w:rPr>
              <w:tab/>
            </w:r>
            <w:r w:rsidR="007D79B3">
              <w:rPr>
                <w:webHidden/>
              </w:rPr>
              <w:fldChar w:fldCharType="begin"/>
            </w:r>
            <w:r w:rsidR="007D79B3">
              <w:rPr>
                <w:webHidden/>
              </w:rPr>
              <w:instrText xml:space="preserve"> PAGEREF _Toc450732944 \h </w:instrText>
            </w:r>
            <w:r w:rsidR="007D79B3">
              <w:rPr>
                <w:webHidden/>
              </w:rPr>
            </w:r>
            <w:r w:rsidR="007D79B3">
              <w:rPr>
                <w:webHidden/>
              </w:rPr>
              <w:fldChar w:fldCharType="separate"/>
            </w:r>
            <w:r w:rsidR="007D79B3">
              <w:rPr>
                <w:webHidden/>
              </w:rPr>
              <w:t>5</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5" w:history="1">
            <w:r w:rsidR="007D79B3" w:rsidRPr="00D12089">
              <w:rPr>
                <w:rStyle w:val="Hyperlink"/>
                <w:rFonts w:cs="Calibri"/>
              </w:rPr>
              <w:t>3.</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Meetings generally</w:t>
            </w:r>
            <w:r w:rsidR="007D79B3">
              <w:rPr>
                <w:webHidden/>
              </w:rPr>
              <w:tab/>
            </w:r>
            <w:r w:rsidR="007D79B3">
              <w:rPr>
                <w:webHidden/>
              </w:rPr>
              <w:fldChar w:fldCharType="begin"/>
            </w:r>
            <w:r w:rsidR="007D79B3">
              <w:rPr>
                <w:webHidden/>
              </w:rPr>
              <w:instrText xml:space="preserve"> PAGEREF _Toc450732945 \h </w:instrText>
            </w:r>
            <w:r w:rsidR="007D79B3">
              <w:rPr>
                <w:webHidden/>
              </w:rPr>
            </w:r>
            <w:r w:rsidR="007D79B3">
              <w:rPr>
                <w:webHidden/>
              </w:rPr>
              <w:fldChar w:fldCharType="separate"/>
            </w:r>
            <w:r w:rsidR="007D79B3">
              <w:rPr>
                <w:webHidden/>
              </w:rPr>
              <w:t>5</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6" w:history="1">
            <w:r w:rsidR="007D79B3" w:rsidRPr="00D12089">
              <w:rPr>
                <w:rStyle w:val="Hyperlink"/>
                <w:rFonts w:cs="Calibri"/>
              </w:rPr>
              <w:t>4.</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Committees and sub-committees</w:t>
            </w:r>
            <w:r w:rsidR="007D79B3">
              <w:rPr>
                <w:webHidden/>
              </w:rPr>
              <w:tab/>
            </w:r>
            <w:r w:rsidR="007D79B3">
              <w:rPr>
                <w:webHidden/>
              </w:rPr>
              <w:fldChar w:fldCharType="begin"/>
            </w:r>
            <w:r w:rsidR="007D79B3">
              <w:rPr>
                <w:webHidden/>
              </w:rPr>
              <w:instrText xml:space="preserve"> PAGEREF _Toc450732946 \h </w:instrText>
            </w:r>
            <w:r w:rsidR="007D79B3">
              <w:rPr>
                <w:webHidden/>
              </w:rPr>
            </w:r>
            <w:r w:rsidR="007D79B3">
              <w:rPr>
                <w:webHidden/>
              </w:rPr>
              <w:fldChar w:fldCharType="separate"/>
            </w:r>
            <w:r w:rsidR="007D79B3">
              <w:rPr>
                <w:webHidden/>
              </w:rPr>
              <w:t>8</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7" w:history="1">
            <w:r w:rsidR="007D79B3" w:rsidRPr="00D12089">
              <w:rPr>
                <w:rStyle w:val="Hyperlink"/>
                <w:rFonts w:cs="Calibri"/>
              </w:rPr>
              <w:t>5.</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Ordinary council meetings</w:t>
            </w:r>
            <w:r w:rsidR="007D79B3">
              <w:rPr>
                <w:webHidden/>
              </w:rPr>
              <w:tab/>
            </w:r>
            <w:r w:rsidR="007D79B3">
              <w:rPr>
                <w:webHidden/>
              </w:rPr>
              <w:fldChar w:fldCharType="begin"/>
            </w:r>
            <w:r w:rsidR="007D79B3">
              <w:rPr>
                <w:webHidden/>
              </w:rPr>
              <w:instrText xml:space="preserve"> PAGEREF _Toc450732947 \h </w:instrText>
            </w:r>
            <w:r w:rsidR="007D79B3">
              <w:rPr>
                <w:webHidden/>
              </w:rPr>
            </w:r>
            <w:r w:rsidR="007D79B3">
              <w:rPr>
                <w:webHidden/>
              </w:rPr>
              <w:fldChar w:fldCharType="separate"/>
            </w:r>
            <w:r w:rsidR="007D79B3">
              <w:rPr>
                <w:webHidden/>
              </w:rPr>
              <w:t>9</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8" w:history="1">
            <w:r w:rsidR="007D79B3" w:rsidRPr="00D12089">
              <w:rPr>
                <w:rStyle w:val="Hyperlink"/>
                <w:rFonts w:cs="Calibri"/>
              </w:rPr>
              <w:t>6.</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Extraordinary meetings of the council and committees and sub-committees</w:t>
            </w:r>
            <w:r w:rsidR="007D79B3">
              <w:rPr>
                <w:webHidden/>
              </w:rPr>
              <w:tab/>
            </w:r>
            <w:r w:rsidR="007D79B3">
              <w:rPr>
                <w:webHidden/>
              </w:rPr>
              <w:fldChar w:fldCharType="begin"/>
            </w:r>
            <w:r w:rsidR="007D79B3">
              <w:rPr>
                <w:webHidden/>
              </w:rPr>
              <w:instrText xml:space="preserve"> PAGEREF _Toc450732948 \h </w:instrText>
            </w:r>
            <w:r w:rsidR="007D79B3">
              <w:rPr>
                <w:webHidden/>
              </w:rPr>
            </w:r>
            <w:r w:rsidR="007D79B3">
              <w:rPr>
                <w:webHidden/>
              </w:rPr>
              <w:fldChar w:fldCharType="separate"/>
            </w:r>
            <w:r w:rsidR="007D79B3">
              <w:rPr>
                <w:webHidden/>
              </w:rPr>
              <w:t>10</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49" w:history="1">
            <w:r w:rsidR="007D79B3" w:rsidRPr="00D12089">
              <w:rPr>
                <w:rStyle w:val="Hyperlink"/>
                <w:rFonts w:cs="Calibri"/>
              </w:rPr>
              <w:t>7.</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Previous resolutions</w:t>
            </w:r>
            <w:r w:rsidR="007D79B3">
              <w:rPr>
                <w:webHidden/>
              </w:rPr>
              <w:tab/>
            </w:r>
            <w:r w:rsidR="007D79B3">
              <w:rPr>
                <w:webHidden/>
              </w:rPr>
              <w:fldChar w:fldCharType="begin"/>
            </w:r>
            <w:r w:rsidR="007D79B3">
              <w:rPr>
                <w:webHidden/>
              </w:rPr>
              <w:instrText xml:space="preserve"> PAGEREF _Toc450732949 \h </w:instrText>
            </w:r>
            <w:r w:rsidR="007D79B3">
              <w:rPr>
                <w:webHidden/>
              </w:rPr>
            </w:r>
            <w:r w:rsidR="007D79B3">
              <w:rPr>
                <w:webHidden/>
              </w:rPr>
              <w:fldChar w:fldCharType="separate"/>
            </w:r>
            <w:r w:rsidR="007D79B3">
              <w:rPr>
                <w:webHidden/>
              </w:rPr>
              <w:t>11</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0" w:history="1">
            <w:r w:rsidR="007D79B3" w:rsidRPr="00D12089">
              <w:rPr>
                <w:rStyle w:val="Hyperlink"/>
                <w:rFonts w:cs="Calibri"/>
              </w:rPr>
              <w:t>8.</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Voting on appointments</w:t>
            </w:r>
            <w:r w:rsidR="007D79B3">
              <w:rPr>
                <w:webHidden/>
              </w:rPr>
              <w:tab/>
            </w:r>
            <w:r w:rsidR="007D79B3">
              <w:rPr>
                <w:webHidden/>
              </w:rPr>
              <w:fldChar w:fldCharType="begin"/>
            </w:r>
            <w:r w:rsidR="007D79B3">
              <w:rPr>
                <w:webHidden/>
              </w:rPr>
              <w:instrText xml:space="preserve"> PAGEREF _Toc450732950 \h </w:instrText>
            </w:r>
            <w:r w:rsidR="007D79B3">
              <w:rPr>
                <w:webHidden/>
              </w:rPr>
            </w:r>
            <w:r w:rsidR="007D79B3">
              <w:rPr>
                <w:webHidden/>
              </w:rPr>
              <w:fldChar w:fldCharType="separate"/>
            </w:r>
            <w:r w:rsidR="007D79B3">
              <w:rPr>
                <w:webHidden/>
              </w:rPr>
              <w:t>11</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1" w:history="1">
            <w:r w:rsidR="007D79B3" w:rsidRPr="00D12089">
              <w:rPr>
                <w:rStyle w:val="Hyperlink"/>
                <w:rFonts w:cs="Calibri"/>
              </w:rPr>
              <w:t>9.</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Motions for a meeting that require written notice to be given to the Proper Officer</w:t>
            </w:r>
            <w:r w:rsidR="007D79B3">
              <w:rPr>
                <w:webHidden/>
              </w:rPr>
              <w:tab/>
            </w:r>
            <w:r w:rsidR="007D79B3">
              <w:rPr>
                <w:webHidden/>
              </w:rPr>
              <w:fldChar w:fldCharType="begin"/>
            </w:r>
            <w:r w:rsidR="007D79B3">
              <w:rPr>
                <w:webHidden/>
              </w:rPr>
              <w:instrText xml:space="preserve"> PAGEREF _Toc450732951 \h </w:instrText>
            </w:r>
            <w:r w:rsidR="007D79B3">
              <w:rPr>
                <w:webHidden/>
              </w:rPr>
            </w:r>
            <w:r w:rsidR="007D79B3">
              <w:rPr>
                <w:webHidden/>
              </w:rPr>
              <w:fldChar w:fldCharType="separate"/>
            </w:r>
            <w:r w:rsidR="007D79B3">
              <w:rPr>
                <w:webHidden/>
              </w:rPr>
              <w:t>11</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2" w:history="1">
            <w:r w:rsidR="007D79B3" w:rsidRPr="00D12089">
              <w:rPr>
                <w:rStyle w:val="Hyperlink"/>
                <w:rFonts w:cs="Calibri"/>
              </w:rPr>
              <w:t>10.</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Motions at a meeting that do not require written notice</w:t>
            </w:r>
            <w:r w:rsidR="007D79B3">
              <w:rPr>
                <w:webHidden/>
              </w:rPr>
              <w:tab/>
            </w:r>
            <w:r w:rsidR="007D79B3">
              <w:rPr>
                <w:webHidden/>
              </w:rPr>
              <w:fldChar w:fldCharType="begin"/>
            </w:r>
            <w:r w:rsidR="007D79B3">
              <w:rPr>
                <w:webHidden/>
              </w:rPr>
              <w:instrText xml:space="preserve"> PAGEREF _Toc450732952 \h </w:instrText>
            </w:r>
            <w:r w:rsidR="007D79B3">
              <w:rPr>
                <w:webHidden/>
              </w:rPr>
            </w:r>
            <w:r w:rsidR="007D79B3">
              <w:rPr>
                <w:webHidden/>
              </w:rPr>
              <w:fldChar w:fldCharType="separate"/>
            </w:r>
            <w:r w:rsidR="007D79B3">
              <w:rPr>
                <w:webHidden/>
              </w:rPr>
              <w:t>12</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3" w:history="1">
            <w:r w:rsidR="007D79B3" w:rsidRPr="00D12089">
              <w:rPr>
                <w:rStyle w:val="Hyperlink"/>
                <w:rFonts w:cs="Calibri"/>
              </w:rPr>
              <w:t>11.</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Handling confidential or sensitive information</w:t>
            </w:r>
            <w:r w:rsidR="007D79B3">
              <w:rPr>
                <w:webHidden/>
              </w:rPr>
              <w:tab/>
            </w:r>
            <w:r w:rsidR="007D79B3">
              <w:rPr>
                <w:webHidden/>
              </w:rPr>
              <w:fldChar w:fldCharType="begin"/>
            </w:r>
            <w:r w:rsidR="007D79B3">
              <w:rPr>
                <w:webHidden/>
              </w:rPr>
              <w:instrText xml:space="preserve"> PAGEREF _Toc450732953 \h </w:instrText>
            </w:r>
            <w:r w:rsidR="007D79B3">
              <w:rPr>
                <w:webHidden/>
              </w:rPr>
            </w:r>
            <w:r w:rsidR="007D79B3">
              <w:rPr>
                <w:webHidden/>
              </w:rPr>
              <w:fldChar w:fldCharType="separate"/>
            </w:r>
            <w:r w:rsidR="007D79B3">
              <w:rPr>
                <w:webHidden/>
              </w:rPr>
              <w:t>13</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4" w:history="1">
            <w:r w:rsidR="007D79B3" w:rsidRPr="00D12089">
              <w:rPr>
                <w:rStyle w:val="Hyperlink"/>
                <w:rFonts w:cs="Calibri"/>
              </w:rPr>
              <w:t>12.</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Draft minutes</w:t>
            </w:r>
            <w:r w:rsidR="007D79B3">
              <w:rPr>
                <w:webHidden/>
              </w:rPr>
              <w:tab/>
            </w:r>
            <w:r w:rsidR="007D79B3">
              <w:rPr>
                <w:webHidden/>
              </w:rPr>
              <w:fldChar w:fldCharType="begin"/>
            </w:r>
            <w:r w:rsidR="007D79B3">
              <w:rPr>
                <w:webHidden/>
              </w:rPr>
              <w:instrText xml:space="preserve"> PAGEREF _Toc450732954 \h </w:instrText>
            </w:r>
            <w:r w:rsidR="007D79B3">
              <w:rPr>
                <w:webHidden/>
              </w:rPr>
            </w:r>
            <w:r w:rsidR="007D79B3">
              <w:rPr>
                <w:webHidden/>
              </w:rPr>
              <w:fldChar w:fldCharType="separate"/>
            </w:r>
            <w:r w:rsidR="007D79B3">
              <w:rPr>
                <w:webHidden/>
              </w:rPr>
              <w:t>13</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5" w:history="1">
            <w:r w:rsidR="007D79B3" w:rsidRPr="00D12089">
              <w:rPr>
                <w:rStyle w:val="Hyperlink"/>
                <w:rFonts w:cs="Calibri"/>
                <w:iCs/>
                <w:lang w:bidi="en-US"/>
              </w:rPr>
              <w:t>13.</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Code of conduct and dispensations</w:t>
            </w:r>
            <w:r w:rsidR="007D79B3">
              <w:rPr>
                <w:webHidden/>
              </w:rPr>
              <w:tab/>
            </w:r>
            <w:r w:rsidR="007D79B3">
              <w:rPr>
                <w:webHidden/>
              </w:rPr>
              <w:fldChar w:fldCharType="begin"/>
            </w:r>
            <w:r w:rsidR="007D79B3">
              <w:rPr>
                <w:webHidden/>
              </w:rPr>
              <w:instrText xml:space="preserve"> PAGEREF _Toc450732955 \h </w:instrText>
            </w:r>
            <w:r w:rsidR="007D79B3">
              <w:rPr>
                <w:webHidden/>
              </w:rPr>
            </w:r>
            <w:r w:rsidR="007D79B3">
              <w:rPr>
                <w:webHidden/>
              </w:rPr>
              <w:fldChar w:fldCharType="separate"/>
            </w:r>
            <w:r w:rsidR="007D79B3">
              <w:rPr>
                <w:webHidden/>
              </w:rPr>
              <w:t>14</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6" w:history="1">
            <w:r w:rsidR="007D79B3" w:rsidRPr="00D12089">
              <w:rPr>
                <w:rStyle w:val="Hyperlink"/>
                <w:rFonts w:cs="Calibri"/>
              </w:rPr>
              <w:t>14.</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Reasons for Absence</w:t>
            </w:r>
            <w:r w:rsidR="007D79B3">
              <w:rPr>
                <w:webHidden/>
              </w:rPr>
              <w:tab/>
            </w:r>
            <w:r w:rsidR="007D79B3">
              <w:rPr>
                <w:webHidden/>
              </w:rPr>
              <w:fldChar w:fldCharType="begin"/>
            </w:r>
            <w:r w:rsidR="007D79B3">
              <w:rPr>
                <w:webHidden/>
              </w:rPr>
              <w:instrText xml:space="preserve"> PAGEREF _Toc450732956 \h </w:instrText>
            </w:r>
            <w:r w:rsidR="007D79B3">
              <w:rPr>
                <w:webHidden/>
              </w:rPr>
            </w:r>
            <w:r w:rsidR="007D79B3">
              <w:rPr>
                <w:webHidden/>
              </w:rPr>
              <w:fldChar w:fldCharType="separate"/>
            </w:r>
            <w:r w:rsidR="007D79B3">
              <w:rPr>
                <w:webHidden/>
              </w:rPr>
              <w:t>15</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7" w:history="1">
            <w:r w:rsidR="007D79B3" w:rsidRPr="00D12089">
              <w:rPr>
                <w:rStyle w:val="Hyperlink"/>
                <w:rFonts w:cs="Calibri"/>
              </w:rPr>
              <w:t>15.</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Code of conduct complaints</w:t>
            </w:r>
            <w:r w:rsidR="007D79B3">
              <w:rPr>
                <w:webHidden/>
              </w:rPr>
              <w:tab/>
            </w:r>
            <w:r w:rsidR="007D79B3">
              <w:rPr>
                <w:webHidden/>
              </w:rPr>
              <w:fldChar w:fldCharType="begin"/>
            </w:r>
            <w:r w:rsidR="007D79B3">
              <w:rPr>
                <w:webHidden/>
              </w:rPr>
              <w:instrText xml:space="preserve"> PAGEREF _Toc450732957 \h </w:instrText>
            </w:r>
            <w:r w:rsidR="007D79B3">
              <w:rPr>
                <w:webHidden/>
              </w:rPr>
            </w:r>
            <w:r w:rsidR="007D79B3">
              <w:rPr>
                <w:webHidden/>
              </w:rPr>
              <w:fldChar w:fldCharType="separate"/>
            </w:r>
            <w:r w:rsidR="007D79B3">
              <w:rPr>
                <w:webHidden/>
              </w:rPr>
              <w:t>15</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8" w:history="1">
            <w:r w:rsidR="007D79B3" w:rsidRPr="00D12089">
              <w:rPr>
                <w:rStyle w:val="Hyperlink"/>
                <w:rFonts w:cs="Calibri"/>
                <w:lang w:bidi="en-US"/>
              </w:rPr>
              <w:t>16.</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lang w:bidi="en-US"/>
              </w:rPr>
              <w:t>Proper Officer</w:t>
            </w:r>
            <w:r w:rsidR="007D79B3">
              <w:rPr>
                <w:webHidden/>
              </w:rPr>
              <w:tab/>
            </w:r>
            <w:r w:rsidR="007D79B3">
              <w:rPr>
                <w:webHidden/>
              </w:rPr>
              <w:fldChar w:fldCharType="begin"/>
            </w:r>
            <w:r w:rsidR="007D79B3">
              <w:rPr>
                <w:webHidden/>
              </w:rPr>
              <w:instrText xml:space="preserve"> PAGEREF _Toc450732958 \h </w:instrText>
            </w:r>
            <w:r w:rsidR="007D79B3">
              <w:rPr>
                <w:webHidden/>
              </w:rPr>
            </w:r>
            <w:r w:rsidR="007D79B3">
              <w:rPr>
                <w:webHidden/>
              </w:rPr>
              <w:fldChar w:fldCharType="separate"/>
            </w:r>
            <w:r w:rsidR="007D79B3">
              <w:rPr>
                <w:webHidden/>
              </w:rPr>
              <w:t>16</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59" w:history="1">
            <w:r w:rsidR="007D79B3" w:rsidRPr="00D12089">
              <w:rPr>
                <w:rStyle w:val="Hyperlink"/>
                <w:rFonts w:cs="Calibri"/>
              </w:rPr>
              <w:t>17.</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Responsible Financial Officer</w:t>
            </w:r>
            <w:r w:rsidR="007D79B3">
              <w:rPr>
                <w:webHidden/>
              </w:rPr>
              <w:tab/>
            </w:r>
            <w:r w:rsidR="007D79B3">
              <w:rPr>
                <w:webHidden/>
              </w:rPr>
              <w:fldChar w:fldCharType="begin"/>
            </w:r>
            <w:r w:rsidR="007D79B3">
              <w:rPr>
                <w:webHidden/>
              </w:rPr>
              <w:instrText xml:space="preserve"> PAGEREF _Toc450732959 \h </w:instrText>
            </w:r>
            <w:r w:rsidR="007D79B3">
              <w:rPr>
                <w:webHidden/>
              </w:rPr>
            </w:r>
            <w:r w:rsidR="007D79B3">
              <w:rPr>
                <w:webHidden/>
              </w:rPr>
              <w:fldChar w:fldCharType="separate"/>
            </w:r>
            <w:r w:rsidR="007D79B3">
              <w:rPr>
                <w:webHidden/>
              </w:rPr>
              <w:t>17</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0" w:history="1">
            <w:r w:rsidR="007D79B3" w:rsidRPr="00D12089">
              <w:rPr>
                <w:rStyle w:val="Hyperlink"/>
                <w:rFonts w:cs="Calibri"/>
              </w:rPr>
              <w:t>18.</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Accounts and accounting statements</w:t>
            </w:r>
            <w:r w:rsidR="007D79B3">
              <w:rPr>
                <w:webHidden/>
              </w:rPr>
              <w:tab/>
            </w:r>
            <w:r w:rsidR="007D79B3">
              <w:rPr>
                <w:webHidden/>
              </w:rPr>
              <w:fldChar w:fldCharType="begin"/>
            </w:r>
            <w:r w:rsidR="007D79B3">
              <w:rPr>
                <w:webHidden/>
              </w:rPr>
              <w:instrText xml:space="preserve"> PAGEREF _Toc450732960 \h </w:instrText>
            </w:r>
            <w:r w:rsidR="007D79B3">
              <w:rPr>
                <w:webHidden/>
              </w:rPr>
            </w:r>
            <w:r w:rsidR="007D79B3">
              <w:rPr>
                <w:webHidden/>
              </w:rPr>
              <w:fldChar w:fldCharType="separate"/>
            </w:r>
            <w:r w:rsidR="007D79B3">
              <w:rPr>
                <w:webHidden/>
              </w:rPr>
              <w:t>17</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1" w:history="1">
            <w:r w:rsidR="007D79B3" w:rsidRPr="00D12089">
              <w:rPr>
                <w:rStyle w:val="Hyperlink"/>
                <w:rFonts w:cs="Calibri"/>
              </w:rPr>
              <w:t>19.</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Financial controls and procurement</w:t>
            </w:r>
            <w:r w:rsidR="007D79B3">
              <w:rPr>
                <w:webHidden/>
              </w:rPr>
              <w:tab/>
            </w:r>
            <w:r w:rsidR="007D79B3">
              <w:rPr>
                <w:webHidden/>
              </w:rPr>
              <w:fldChar w:fldCharType="begin"/>
            </w:r>
            <w:r w:rsidR="007D79B3">
              <w:rPr>
                <w:webHidden/>
              </w:rPr>
              <w:instrText xml:space="preserve"> PAGEREF _Toc450732961 \h </w:instrText>
            </w:r>
            <w:r w:rsidR="007D79B3">
              <w:rPr>
                <w:webHidden/>
              </w:rPr>
            </w:r>
            <w:r w:rsidR="007D79B3">
              <w:rPr>
                <w:webHidden/>
              </w:rPr>
              <w:fldChar w:fldCharType="separate"/>
            </w:r>
            <w:r w:rsidR="007D79B3">
              <w:rPr>
                <w:webHidden/>
              </w:rPr>
              <w:t>18</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2" w:history="1">
            <w:r w:rsidR="007D79B3" w:rsidRPr="00D12089">
              <w:rPr>
                <w:rStyle w:val="Hyperlink"/>
                <w:rFonts w:cs="Calibri"/>
              </w:rPr>
              <w:t>20.</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Handling staff matters</w:t>
            </w:r>
            <w:r w:rsidR="007D79B3">
              <w:rPr>
                <w:webHidden/>
              </w:rPr>
              <w:tab/>
            </w:r>
            <w:r w:rsidR="007D79B3">
              <w:rPr>
                <w:webHidden/>
              </w:rPr>
              <w:fldChar w:fldCharType="begin"/>
            </w:r>
            <w:r w:rsidR="007D79B3">
              <w:rPr>
                <w:webHidden/>
              </w:rPr>
              <w:instrText xml:space="preserve"> PAGEREF _Toc450732962 \h </w:instrText>
            </w:r>
            <w:r w:rsidR="007D79B3">
              <w:rPr>
                <w:webHidden/>
              </w:rPr>
            </w:r>
            <w:r w:rsidR="007D79B3">
              <w:rPr>
                <w:webHidden/>
              </w:rPr>
              <w:fldChar w:fldCharType="separate"/>
            </w:r>
            <w:r w:rsidR="007D79B3">
              <w:rPr>
                <w:webHidden/>
              </w:rPr>
              <w:t>19</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3" w:history="1">
            <w:r w:rsidR="007D79B3" w:rsidRPr="00D12089">
              <w:rPr>
                <w:rStyle w:val="Hyperlink"/>
                <w:rFonts w:cs="Calibri"/>
              </w:rPr>
              <w:t>21.</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Requests for information</w:t>
            </w:r>
            <w:r w:rsidR="007D79B3">
              <w:rPr>
                <w:webHidden/>
              </w:rPr>
              <w:tab/>
            </w:r>
            <w:r w:rsidR="007D79B3">
              <w:rPr>
                <w:webHidden/>
              </w:rPr>
              <w:fldChar w:fldCharType="begin"/>
            </w:r>
            <w:r w:rsidR="007D79B3">
              <w:rPr>
                <w:webHidden/>
              </w:rPr>
              <w:instrText xml:space="preserve"> PAGEREF _Toc450732963 \h </w:instrText>
            </w:r>
            <w:r w:rsidR="007D79B3">
              <w:rPr>
                <w:webHidden/>
              </w:rPr>
            </w:r>
            <w:r w:rsidR="007D79B3">
              <w:rPr>
                <w:webHidden/>
              </w:rPr>
              <w:fldChar w:fldCharType="separate"/>
            </w:r>
            <w:r w:rsidR="007D79B3">
              <w:rPr>
                <w:webHidden/>
              </w:rPr>
              <w:t>20</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4" w:history="1">
            <w:r w:rsidR="007D79B3" w:rsidRPr="00D12089">
              <w:rPr>
                <w:rStyle w:val="Hyperlink"/>
                <w:rFonts w:cs="Calibri"/>
              </w:rPr>
              <w:t>22.</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Relations with the press/media</w:t>
            </w:r>
            <w:r w:rsidR="007D79B3">
              <w:rPr>
                <w:webHidden/>
              </w:rPr>
              <w:tab/>
            </w:r>
            <w:r w:rsidR="007D79B3">
              <w:rPr>
                <w:webHidden/>
              </w:rPr>
              <w:fldChar w:fldCharType="begin"/>
            </w:r>
            <w:r w:rsidR="007D79B3">
              <w:rPr>
                <w:webHidden/>
              </w:rPr>
              <w:instrText xml:space="preserve"> PAGEREF _Toc450732964 \h </w:instrText>
            </w:r>
            <w:r w:rsidR="007D79B3">
              <w:rPr>
                <w:webHidden/>
              </w:rPr>
            </w:r>
            <w:r w:rsidR="007D79B3">
              <w:rPr>
                <w:webHidden/>
              </w:rPr>
              <w:fldChar w:fldCharType="separate"/>
            </w:r>
            <w:r w:rsidR="007D79B3">
              <w:rPr>
                <w:webHidden/>
              </w:rPr>
              <w:t>20</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5" w:history="1">
            <w:r w:rsidR="007D79B3" w:rsidRPr="00D12089">
              <w:rPr>
                <w:rStyle w:val="Hyperlink"/>
                <w:rFonts w:cs="Calibri"/>
              </w:rPr>
              <w:t>23.</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Execution and sealing of legal deeds</w:t>
            </w:r>
            <w:r w:rsidR="007D79B3">
              <w:rPr>
                <w:webHidden/>
              </w:rPr>
              <w:tab/>
            </w:r>
            <w:r w:rsidR="007D79B3">
              <w:rPr>
                <w:webHidden/>
              </w:rPr>
              <w:fldChar w:fldCharType="begin"/>
            </w:r>
            <w:r w:rsidR="007D79B3">
              <w:rPr>
                <w:webHidden/>
              </w:rPr>
              <w:instrText xml:space="preserve"> PAGEREF _Toc450732965 \h </w:instrText>
            </w:r>
            <w:r w:rsidR="007D79B3">
              <w:rPr>
                <w:webHidden/>
              </w:rPr>
            </w:r>
            <w:r w:rsidR="007D79B3">
              <w:rPr>
                <w:webHidden/>
              </w:rPr>
              <w:fldChar w:fldCharType="separate"/>
            </w:r>
            <w:r w:rsidR="007D79B3">
              <w:rPr>
                <w:webHidden/>
              </w:rPr>
              <w:t>20</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6" w:history="1">
            <w:r w:rsidR="007D79B3" w:rsidRPr="00D12089">
              <w:rPr>
                <w:rStyle w:val="Hyperlink"/>
                <w:rFonts w:cs="Calibri"/>
              </w:rPr>
              <w:t>24.</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Communicating with District and County or Unitary councillors</w:t>
            </w:r>
            <w:r w:rsidR="007D79B3">
              <w:rPr>
                <w:webHidden/>
              </w:rPr>
              <w:tab/>
            </w:r>
            <w:r w:rsidR="007D79B3">
              <w:rPr>
                <w:webHidden/>
              </w:rPr>
              <w:fldChar w:fldCharType="begin"/>
            </w:r>
            <w:r w:rsidR="007D79B3">
              <w:rPr>
                <w:webHidden/>
              </w:rPr>
              <w:instrText xml:space="preserve"> PAGEREF _Toc450732966 \h </w:instrText>
            </w:r>
            <w:r w:rsidR="007D79B3">
              <w:rPr>
                <w:webHidden/>
              </w:rPr>
            </w:r>
            <w:r w:rsidR="007D79B3">
              <w:rPr>
                <w:webHidden/>
              </w:rPr>
              <w:fldChar w:fldCharType="separate"/>
            </w:r>
            <w:r w:rsidR="007D79B3">
              <w:rPr>
                <w:webHidden/>
              </w:rPr>
              <w:t>21</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7" w:history="1">
            <w:r w:rsidR="007D79B3" w:rsidRPr="00D12089">
              <w:rPr>
                <w:rStyle w:val="Hyperlink"/>
                <w:rFonts w:cs="Calibri"/>
              </w:rPr>
              <w:t>25.</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Restrictions on councillor activities</w:t>
            </w:r>
            <w:r w:rsidR="007D79B3">
              <w:rPr>
                <w:webHidden/>
              </w:rPr>
              <w:tab/>
            </w:r>
            <w:r w:rsidR="007D79B3">
              <w:rPr>
                <w:webHidden/>
              </w:rPr>
              <w:fldChar w:fldCharType="begin"/>
            </w:r>
            <w:r w:rsidR="007D79B3">
              <w:rPr>
                <w:webHidden/>
              </w:rPr>
              <w:instrText xml:space="preserve"> PAGEREF _Toc450732967 \h </w:instrText>
            </w:r>
            <w:r w:rsidR="007D79B3">
              <w:rPr>
                <w:webHidden/>
              </w:rPr>
            </w:r>
            <w:r w:rsidR="007D79B3">
              <w:rPr>
                <w:webHidden/>
              </w:rPr>
              <w:fldChar w:fldCharType="separate"/>
            </w:r>
            <w:r w:rsidR="007D79B3">
              <w:rPr>
                <w:webHidden/>
              </w:rPr>
              <w:t>21</w:t>
            </w:r>
            <w:r w:rsidR="007D79B3">
              <w:rPr>
                <w:webHidden/>
              </w:rPr>
              <w:fldChar w:fldCharType="end"/>
            </w:r>
          </w:hyperlink>
        </w:p>
        <w:p w:rsidR="007D79B3" w:rsidRDefault="00283C64">
          <w:pPr>
            <w:pStyle w:val="TOC2"/>
            <w:rPr>
              <w:rFonts w:asciiTheme="minorHAnsi" w:eastAsiaTheme="minorEastAsia" w:hAnsiTheme="minorHAnsi" w:cstheme="minorBidi"/>
              <w:sz w:val="22"/>
              <w:lang w:val="en-GB" w:eastAsia="en-GB"/>
            </w:rPr>
          </w:pPr>
          <w:hyperlink w:anchor="_Toc450732968" w:history="1">
            <w:r w:rsidR="007D79B3" w:rsidRPr="00D12089">
              <w:rPr>
                <w:rStyle w:val="Hyperlink"/>
                <w:rFonts w:cs="Calibri"/>
              </w:rPr>
              <w:t>26.</w:t>
            </w:r>
            <w:r w:rsidR="007D79B3">
              <w:rPr>
                <w:rFonts w:asciiTheme="minorHAnsi" w:eastAsiaTheme="minorEastAsia" w:hAnsiTheme="minorHAnsi" w:cstheme="minorBidi"/>
                <w:sz w:val="22"/>
                <w:lang w:val="en-GB" w:eastAsia="en-GB"/>
              </w:rPr>
              <w:tab/>
            </w:r>
            <w:r w:rsidR="007D79B3" w:rsidRPr="00D12089">
              <w:rPr>
                <w:rStyle w:val="Hyperlink"/>
                <w:rFonts w:ascii="Arial" w:hAnsi="Arial" w:cs="Arial"/>
              </w:rPr>
              <w:t>Standing orders generally</w:t>
            </w:r>
            <w:r w:rsidR="007D79B3">
              <w:rPr>
                <w:webHidden/>
              </w:rPr>
              <w:tab/>
            </w:r>
            <w:r w:rsidR="007D79B3">
              <w:rPr>
                <w:webHidden/>
              </w:rPr>
              <w:fldChar w:fldCharType="begin"/>
            </w:r>
            <w:r w:rsidR="007D79B3">
              <w:rPr>
                <w:webHidden/>
              </w:rPr>
              <w:instrText xml:space="preserve"> PAGEREF _Toc450732968 \h </w:instrText>
            </w:r>
            <w:r w:rsidR="007D79B3">
              <w:rPr>
                <w:webHidden/>
              </w:rPr>
            </w:r>
            <w:r w:rsidR="007D79B3">
              <w:rPr>
                <w:webHidden/>
              </w:rPr>
              <w:fldChar w:fldCharType="separate"/>
            </w:r>
            <w:r w:rsidR="007D79B3">
              <w:rPr>
                <w:webHidden/>
              </w:rPr>
              <w:t>21</w:t>
            </w:r>
            <w:r w:rsidR="007D79B3">
              <w:rPr>
                <w:webHidden/>
              </w:rPr>
              <w:fldChar w:fldCharType="end"/>
            </w:r>
          </w:hyperlink>
        </w:p>
        <w:p w:rsidR="00B822ED" w:rsidRDefault="00B822ED" w:rsidP="00B822ED">
          <w:pPr>
            <w:rPr>
              <w:b/>
              <w:bCs/>
              <w:noProof/>
            </w:rPr>
          </w:pPr>
          <w:r>
            <w:rPr>
              <w:b/>
              <w:bCs/>
              <w:noProof/>
            </w:rPr>
            <w:fldChar w:fldCharType="end"/>
          </w:r>
        </w:p>
      </w:sdtContent>
    </w:sdt>
    <w:p w:rsidR="00B822ED" w:rsidRDefault="00B822ED">
      <w:pPr>
        <w:spacing w:line="276" w:lineRule="auto"/>
        <w:rPr>
          <w:rFonts w:ascii="Calibri" w:hAnsi="Calibri"/>
          <w:b/>
          <w:bCs/>
          <w:color w:val="000000"/>
          <w:sz w:val="44"/>
          <w:szCs w:val="28"/>
          <w:lang w:eastAsia="en-GB"/>
        </w:rPr>
      </w:pPr>
    </w:p>
    <w:p w:rsidR="00B822ED" w:rsidRPr="00085A8A" w:rsidRDefault="00085A8A">
      <w:pPr>
        <w:spacing w:line="276" w:lineRule="auto"/>
        <w:rPr>
          <w:rFonts w:ascii="Calibri" w:hAnsi="Calibri"/>
          <w:b/>
          <w:bCs/>
          <w:color w:val="000000"/>
          <w:szCs w:val="24"/>
          <w:lang w:eastAsia="en-GB"/>
        </w:rPr>
      </w:pPr>
      <w:r w:rsidRPr="00085A8A">
        <w:rPr>
          <w:rFonts w:ascii="Arial" w:hAnsi="Arial" w:cs="Arial"/>
          <w:b/>
          <w:color w:val="000000"/>
          <w:szCs w:val="22"/>
          <w:lang w:bidi="en-US"/>
        </w:rPr>
        <w:t>NOTE: Standing orders that are in bold type contain statutory requirements and may not be amended.</w:t>
      </w:r>
    </w:p>
    <w:p w:rsidR="00B822ED" w:rsidRDefault="00B822ED">
      <w:pPr>
        <w:spacing w:line="276" w:lineRule="auto"/>
        <w:rPr>
          <w:rFonts w:ascii="Calibri" w:hAnsi="Calibri"/>
          <w:b/>
          <w:bCs/>
          <w:color w:val="000000"/>
          <w:sz w:val="44"/>
          <w:szCs w:val="28"/>
          <w:lang w:eastAsia="en-GB"/>
        </w:rPr>
      </w:pPr>
    </w:p>
    <w:p w:rsidR="00B822ED" w:rsidRDefault="00B822ED">
      <w:pPr>
        <w:spacing w:line="276" w:lineRule="auto"/>
        <w:rPr>
          <w:rFonts w:ascii="Calibri" w:hAnsi="Calibri"/>
          <w:b/>
          <w:bCs/>
          <w:color w:val="000000"/>
          <w:sz w:val="44"/>
          <w:szCs w:val="28"/>
          <w:lang w:eastAsia="en-GB"/>
        </w:rPr>
      </w:pPr>
    </w:p>
    <w:p w:rsidR="00B822ED" w:rsidRPr="000D520D" w:rsidRDefault="00B822ED" w:rsidP="00B822ED">
      <w:pPr>
        <w:pStyle w:val="Heading21"/>
        <w:rPr>
          <w:rFonts w:ascii="Arial" w:hAnsi="Arial" w:cs="Arial"/>
          <w:color w:val="808080"/>
          <w:sz w:val="44"/>
          <w:szCs w:val="44"/>
        </w:rPr>
      </w:pPr>
      <w:bookmarkStart w:id="4" w:name="_Toc359336483"/>
      <w:bookmarkStart w:id="5" w:name="_Toc450732943"/>
      <w:r w:rsidRPr="000D520D">
        <w:rPr>
          <w:rFonts w:ascii="Arial" w:hAnsi="Arial" w:cs="Arial"/>
          <w:color w:val="808080"/>
          <w:sz w:val="44"/>
          <w:szCs w:val="44"/>
        </w:rPr>
        <w:lastRenderedPageBreak/>
        <w:t>Rules of debate at meetings</w:t>
      </w:r>
      <w:bookmarkEnd w:id="0"/>
      <w:bookmarkEnd w:id="1"/>
      <w:bookmarkEnd w:id="2"/>
      <w:bookmarkEnd w:id="3"/>
      <w:bookmarkEnd w:id="4"/>
      <w:bookmarkEnd w:id="5"/>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rsidR="00B822ED" w:rsidRPr="00AF74A0"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B822ED" w:rsidRPr="00AF74A0"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AF74A0" w:rsidRDefault="00B822ED" w:rsidP="00B822E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B822ED" w:rsidRPr="00AF74A0" w:rsidRDefault="00B822ED" w:rsidP="00B822ED">
      <w:pPr>
        <w:pStyle w:val="ListParagraph"/>
        <w:spacing w:line="288" w:lineRule="auto"/>
        <w:rPr>
          <w:rFonts w:ascii="Arial" w:hAnsi="Arial" w:cs="Arial"/>
          <w:color w:val="000000"/>
          <w:sz w:val="22"/>
          <w:szCs w:val="24"/>
          <w:lang w:bidi="en-US"/>
        </w:rPr>
      </w:pPr>
    </w:p>
    <w:p w:rsidR="00B822ED" w:rsidRPr="00AF74A0" w:rsidRDefault="00B822ED" w:rsidP="00B822E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rsidR="00B822ED" w:rsidRPr="00AF74A0" w:rsidRDefault="00B822ED" w:rsidP="00B822ED">
      <w:pPr>
        <w:pStyle w:val="ListParagraph"/>
        <w:spacing w:line="288" w:lineRule="auto"/>
        <w:ind w:left="0"/>
        <w:rPr>
          <w:rFonts w:ascii="Arial" w:hAnsi="Arial" w:cs="Arial"/>
          <w:color w:val="000000"/>
          <w:sz w:val="22"/>
          <w:szCs w:val="24"/>
          <w:lang w:bidi="en-US"/>
        </w:rPr>
      </w:pPr>
    </w:p>
    <w:p w:rsidR="00B822ED" w:rsidRPr="00AF74A0" w:rsidRDefault="00B822ED" w:rsidP="00B822E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B822ED" w:rsidRDefault="00B822ED" w:rsidP="00B822ED">
      <w:pPr>
        <w:pStyle w:val="ListParagraph"/>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B822ED" w:rsidRPr="00AF74A0" w:rsidRDefault="00B822ED" w:rsidP="00B822ED">
      <w:pPr>
        <w:pStyle w:val="ListParagraph"/>
        <w:spacing w:line="288" w:lineRule="auto"/>
        <w:rPr>
          <w:rFonts w:ascii="Arial" w:hAnsi="Arial" w:cs="Arial"/>
          <w:color w:val="000000"/>
          <w:sz w:val="22"/>
          <w:szCs w:val="24"/>
          <w:lang w:bidi="en-US"/>
        </w:rPr>
      </w:pPr>
    </w:p>
    <w:p w:rsidR="00B822ED" w:rsidRPr="00AF74A0" w:rsidRDefault="00B822ED" w:rsidP="00B822E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Pr="00AF74A0">
        <w:rPr>
          <w:rFonts w:ascii="Arial" w:hAnsi="Arial" w:cs="Arial"/>
          <w:color w:val="000000"/>
          <w:sz w:val="22"/>
          <w:szCs w:val="24"/>
          <w:lang w:bidi="en-US"/>
        </w:rPr>
        <w:t xml:space="preserve"> directed by the chairman.</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B822ED" w:rsidRPr="00AF74A0"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AF74A0" w:rsidRDefault="00B822ED" w:rsidP="00B822ED">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B822ED" w:rsidRPr="00AF74A0" w:rsidRDefault="00B822ED" w:rsidP="00B822ED">
      <w:pPr>
        <w:pStyle w:val="ListParagraph"/>
        <w:spacing w:line="288" w:lineRule="auto"/>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Unless permitted by the chairman of the meeting, a councillor may speak once in the debate on a motion except:</w:t>
      </w:r>
    </w:p>
    <w:p w:rsidR="00B822ED" w:rsidRPr="00AF74A0" w:rsidRDefault="00B822ED" w:rsidP="00B822ED">
      <w:pPr>
        <w:pStyle w:val="ListParagraph"/>
        <w:spacing w:line="288" w:lineRule="auto"/>
        <w:rPr>
          <w:rFonts w:ascii="Arial" w:hAnsi="Arial" w:cs="Arial"/>
          <w:color w:val="000000"/>
          <w:sz w:val="22"/>
          <w:szCs w:val="24"/>
          <w:lang w:bidi="en-US"/>
        </w:rPr>
      </w:pPr>
    </w:p>
    <w:p w:rsidR="00B822ED" w:rsidRPr="00AF74A0" w:rsidRDefault="00B822ED" w:rsidP="00B822E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B822ED" w:rsidRPr="00AF74A0" w:rsidRDefault="00B822ED" w:rsidP="00B822E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B822ED" w:rsidRPr="00AF74A0" w:rsidRDefault="00B822ED" w:rsidP="00B822E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B822ED" w:rsidRPr="00AF74A0" w:rsidRDefault="00B822ED" w:rsidP="00B822E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rsidR="00B822ED" w:rsidRPr="00AF74A0" w:rsidRDefault="00B822ED" w:rsidP="00B822ED">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in</w:t>
      </w:r>
      <w:proofErr w:type="gramEnd"/>
      <w:r w:rsidRPr="00AF74A0">
        <w:rPr>
          <w:rFonts w:ascii="Arial" w:hAnsi="Arial" w:cs="Arial"/>
          <w:color w:val="000000"/>
          <w:sz w:val="22"/>
          <w:szCs w:val="24"/>
          <w:lang w:bidi="en-US"/>
        </w:rPr>
        <w:t xml:space="preserve"> exercise of a right of reply.</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B822ED" w:rsidRPr="00AF74A0" w:rsidRDefault="00B822ED" w:rsidP="00B822ED">
      <w:pPr>
        <w:pStyle w:val="ListParagraph"/>
        <w:spacing w:line="288" w:lineRule="auto"/>
        <w:rPr>
          <w:rFonts w:ascii="Arial" w:hAnsi="Arial" w:cs="Arial"/>
          <w:color w:val="000000"/>
          <w:sz w:val="22"/>
          <w:szCs w:val="24"/>
          <w:lang w:bidi="en-US"/>
        </w:rPr>
      </w:pP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B822ED" w:rsidRPr="00AF74A0" w:rsidRDefault="00B822ED" w:rsidP="00B822ED">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AF74A0">
        <w:rPr>
          <w:rFonts w:ascii="Arial" w:hAnsi="Arial" w:cs="Arial"/>
          <w:color w:val="000000"/>
          <w:sz w:val="22"/>
          <w:szCs w:val="24"/>
          <w:lang w:bidi="en-US"/>
        </w:rPr>
        <w:t>to</w:t>
      </w:r>
      <w:proofErr w:type="gramEnd"/>
      <w:r w:rsidRPr="00AF74A0">
        <w:rPr>
          <w:rFonts w:ascii="Arial" w:hAnsi="Arial" w:cs="Arial"/>
          <w:color w:val="000000"/>
          <w:sz w:val="22"/>
          <w:szCs w:val="24"/>
          <w:lang w:bidi="en-US"/>
        </w:rPr>
        <w:t xml:space="preserve"> suspend particular standing order(s) excepting those which reflect mandatory statutory requirements.</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rsidR="00B822ED" w:rsidRPr="00AF74A0" w:rsidRDefault="00B822ED" w:rsidP="00B822ED">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B822ED" w:rsidRPr="00AF74A0" w:rsidRDefault="00B822ED" w:rsidP="00B822ED">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rsidR="00B822ED" w:rsidRPr="00AF74A0" w:rsidRDefault="00B822ED" w:rsidP="00B822ED">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Excluding motions moved under</w:t>
      </w:r>
      <w:r w:rsidRPr="00AF74A0">
        <w:rPr>
          <w:rFonts w:ascii="Arial" w:hAnsi="Arial" w:cs="Arial"/>
          <w:color w:val="000000"/>
          <w:sz w:val="22"/>
          <w:szCs w:val="24"/>
          <w:lang w:bidi="en-US"/>
        </w:rPr>
        <w:t>standing order 1(r) above, the contributions or speeches by a councillor shall relate only to the motion under d</w:t>
      </w:r>
      <w:r w:rsidR="00026DF8">
        <w:rPr>
          <w:rFonts w:ascii="Arial" w:hAnsi="Arial" w:cs="Arial"/>
          <w:color w:val="000000"/>
          <w:sz w:val="22"/>
          <w:szCs w:val="24"/>
          <w:lang w:bidi="en-US"/>
        </w:rPr>
        <w:t>iscussion and shall not exceed 5</w:t>
      </w:r>
      <w:r w:rsidRPr="00AF74A0">
        <w:rPr>
          <w:rFonts w:ascii="Arial" w:hAnsi="Arial" w:cs="Arial"/>
          <w:color w:val="000000"/>
          <w:sz w:val="22"/>
          <w:szCs w:val="24"/>
          <w:lang w:bidi="en-US"/>
        </w:rPr>
        <w:t xml:space="preserve"> minutes without the consent of the chairman of the meeting.</w:t>
      </w:r>
    </w:p>
    <w:p w:rsidR="00B822ED" w:rsidRPr="000D0B92" w:rsidRDefault="00B822ED" w:rsidP="00B822ED">
      <w:pPr>
        <w:pStyle w:val="ListParagraph"/>
        <w:spacing w:line="288" w:lineRule="auto"/>
        <w:rPr>
          <w:rFonts w:ascii="Arial" w:hAnsi="Arial" w:cs="Arial"/>
          <w:color w:val="000000"/>
          <w:sz w:val="14"/>
          <w:szCs w:val="24"/>
          <w:lang w:bidi="en-US"/>
        </w:rPr>
      </w:pP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AB5C3E" w:rsidRDefault="00AB5C3E"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AB5C3E" w:rsidRDefault="00AB5C3E"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AB5C3E" w:rsidRDefault="00AB5C3E"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B822ED" w:rsidRPr="000D0B92" w:rsidRDefault="00B822ED" w:rsidP="00B822ED">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rsidR="00B822ED" w:rsidRPr="000D520D" w:rsidRDefault="00B822ED" w:rsidP="00B822ED">
      <w:pPr>
        <w:pStyle w:val="Heading21"/>
        <w:shd w:val="clear" w:color="auto" w:fill="FFFFFF"/>
        <w:spacing w:before="0" w:line="288" w:lineRule="auto"/>
        <w:rPr>
          <w:rFonts w:ascii="Arial" w:hAnsi="Arial" w:cs="Arial"/>
          <w:color w:val="808080"/>
          <w:sz w:val="44"/>
          <w:szCs w:val="44"/>
        </w:rPr>
      </w:pPr>
      <w:bookmarkStart w:id="6" w:name="_Toc357072130"/>
      <w:bookmarkStart w:id="7" w:name="_Toc359318555"/>
      <w:bookmarkStart w:id="8" w:name="_Toc359334503"/>
      <w:bookmarkStart w:id="9" w:name="_Toc359334782"/>
      <w:bookmarkStart w:id="10" w:name="_Toc359336484"/>
      <w:bookmarkStart w:id="11" w:name="_Toc450732944"/>
      <w:r w:rsidRPr="000D520D">
        <w:rPr>
          <w:rFonts w:ascii="Arial" w:hAnsi="Arial" w:cs="Arial"/>
          <w:color w:val="808080"/>
          <w:sz w:val="44"/>
          <w:szCs w:val="44"/>
        </w:rPr>
        <w:lastRenderedPageBreak/>
        <w:t>Disorderly conduct at meetings</w:t>
      </w:r>
      <w:bookmarkEnd w:id="6"/>
      <w:bookmarkEnd w:id="7"/>
      <w:bookmarkEnd w:id="8"/>
      <w:bookmarkEnd w:id="9"/>
      <w:bookmarkEnd w:id="10"/>
      <w:bookmarkEnd w:id="11"/>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AF74A0" w:rsidRDefault="00B822ED" w:rsidP="00B822E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rsidR="00B822ED" w:rsidRPr="00AF74A0"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B822ED" w:rsidRPr="00AF74A0" w:rsidRDefault="00B822ED" w:rsidP="00B822E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B822ED" w:rsidRPr="00AF74A0"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AF74A0" w:rsidRDefault="00B822ED" w:rsidP="00B822ED">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B822ED" w:rsidRDefault="00B822ED" w:rsidP="00B822ED">
      <w:pPr>
        <w:ind w:left="567"/>
      </w:pPr>
    </w:p>
    <w:p w:rsidR="00B822ED" w:rsidRPr="000D520D" w:rsidRDefault="00B822ED" w:rsidP="00B822ED">
      <w:pPr>
        <w:pStyle w:val="Heading21"/>
        <w:numPr>
          <w:ilvl w:val="0"/>
          <w:numId w:val="0"/>
        </w:numPr>
        <w:spacing w:before="0" w:line="288" w:lineRule="auto"/>
        <w:rPr>
          <w:rFonts w:ascii="Arial" w:hAnsi="Arial" w:cs="Arial"/>
          <w:color w:val="808080"/>
          <w:sz w:val="44"/>
          <w:szCs w:val="44"/>
        </w:rPr>
      </w:pPr>
      <w:bookmarkStart w:id="12" w:name="_Toc357072131"/>
      <w:bookmarkStart w:id="13" w:name="_Toc359318556"/>
      <w:bookmarkStart w:id="14" w:name="_Toc359334504"/>
      <w:bookmarkStart w:id="15" w:name="_Toc359334783"/>
      <w:bookmarkStart w:id="16" w:name="_Toc359336485"/>
    </w:p>
    <w:p w:rsidR="00B822ED" w:rsidRPr="000D520D" w:rsidRDefault="00B822ED" w:rsidP="00B822ED">
      <w:pPr>
        <w:pStyle w:val="Heading21"/>
        <w:spacing w:before="0" w:line="288" w:lineRule="auto"/>
        <w:rPr>
          <w:rFonts w:ascii="Arial" w:hAnsi="Arial" w:cs="Arial"/>
          <w:color w:val="808080"/>
          <w:sz w:val="44"/>
          <w:szCs w:val="44"/>
        </w:rPr>
      </w:pPr>
      <w:bookmarkStart w:id="17" w:name="_Toc450732945"/>
      <w:r w:rsidRPr="000D520D">
        <w:rPr>
          <w:rFonts w:ascii="Arial" w:hAnsi="Arial" w:cs="Arial"/>
          <w:color w:val="808080"/>
          <w:sz w:val="44"/>
          <w:szCs w:val="44"/>
        </w:rPr>
        <w:t>Meetings generally</w:t>
      </w:r>
      <w:bookmarkEnd w:id="12"/>
      <w:bookmarkEnd w:id="13"/>
      <w:bookmarkEnd w:id="14"/>
      <w:bookmarkEnd w:id="15"/>
      <w:bookmarkEnd w:id="16"/>
      <w:bookmarkEnd w:id="17"/>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sz w:val="20"/>
          <w:lang w:bidi="en-US"/>
        </w:rPr>
      </w:pPr>
    </w:p>
    <w:p w:rsidR="00B822ED" w:rsidRPr="000E5A85" w:rsidRDefault="00B822ED" w:rsidP="00B822ED">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rsidR="00B822ED" w:rsidRPr="000D520D" w:rsidRDefault="00B822ED" w:rsidP="00B822ED">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rsidR="00B822ED" w:rsidRPr="000D520D" w:rsidRDefault="00B822ED" w:rsidP="00B822ED">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rsidR="00B822ED"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0D520D">
              <w:rPr>
                <w:rFonts w:ascii="Webdings" w:hAnsi="Webdings"/>
                <w:color w:val="E36C0A"/>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color w:val="000000"/>
                <w:sz w:val="22"/>
                <w:szCs w:val="22"/>
                <w:lang w:bidi="en-US"/>
              </w:rPr>
              <w:t>The minimum three clear days’ public notice of a meeting does not include the day on which the notice was i</w:t>
            </w:r>
            <w:r w:rsidR="00B26C78">
              <w:rPr>
                <w:rFonts w:ascii="Arial" w:hAnsi="Arial" w:cs="Arial"/>
                <w:color w:val="000000"/>
                <w:sz w:val="22"/>
                <w:szCs w:val="22"/>
                <w:lang w:bidi="en-US"/>
              </w:rPr>
              <w:t>ssued or the day of the meeting</w:t>
            </w:r>
            <w:r w:rsidRPr="00BC6E05">
              <w:rPr>
                <w:rFonts w:ascii="Arial" w:hAnsi="Arial" w:cs="Arial"/>
                <w:color w:val="000000"/>
                <w:sz w:val="22"/>
                <w:szCs w:val="22"/>
                <w:lang w:bidi="en-US"/>
              </w:rPr>
              <w:t>.</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F64BDF" w:rsidRDefault="00B822ED" w:rsidP="00AB5C3E">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F64BDF" w:rsidRDefault="00F64BDF" w:rsidP="00F64BDF">
            <w:pPr>
              <w:widowControl w:val="0"/>
              <w:suppressAutoHyphens/>
              <w:autoSpaceDE w:val="0"/>
              <w:autoSpaceDN w:val="0"/>
              <w:adjustRightInd w:val="0"/>
              <w:spacing w:line="288" w:lineRule="auto"/>
              <w:ind w:left="397"/>
              <w:textAlignment w:val="center"/>
              <w:rPr>
                <w:rFonts w:ascii="Arial" w:hAnsi="Arial" w:cs="Arial"/>
                <w:b/>
                <w:bCs/>
                <w:color w:val="000000"/>
                <w:sz w:val="22"/>
                <w:szCs w:val="22"/>
                <w:lang w:bidi="en-US"/>
              </w:rPr>
            </w:pPr>
          </w:p>
          <w:p w:rsidR="00F64BDF" w:rsidRPr="00BC6E05" w:rsidRDefault="00F64BDF" w:rsidP="00F64BDF">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The period of time designated for public participation at a meeting in accordance with standing ord</w:t>
            </w:r>
            <w:r w:rsidR="00026DF8">
              <w:rPr>
                <w:rFonts w:ascii="Arial" w:hAnsi="Arial" w:cs="Arial"/>
                <w:color w:val="000000"/>
                <w:sz w:val="22"/>
                <w:szCs w:val="22"/>
                <w:lang w:bidi="en-US"/>
              </w:rPr>
              <w:t>er 3(e) above shall not exceed 15</w:t>
            </w:r>
            <w:r w:rsidRPr="00BC6E05">
              <w:rPr>
                <w:rFonts w:ascii="Arial" w:hAnsi="Arial" w:cs="Arial"/>
                <w:color w:val="000000"/>
                <w:sz w:val="22"/>
                <w:szCs w:val="22"/>
                <w:lang w:bidi="en-US"/>
              </w:rPr>
              <w:t xml:space="preserve"> minutes unless directed by the chairman of the meeting.</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0E5A85" w:rsidTr="00CC52BC">
        <w:trPr>
          <w:trHeight w:val="683"/>
        </w:trPr>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w:t>
            </w:r>
            <w:r w:rsidR="00026DF8">
              <w:rPr>
                <w:rFonts w:ascii="Arial" w:hAnsi="Arial" w:cs="Arial"/>
                <w:color w:val="000000"/>
                <w:sz w:val="22"/>
                <w:szCs w:val="22"/>
                <w:lang w:bidi="en-US"/>
              </w:rPr>
              <w:t xml:space="preserve"> shall not speak for more than 2</w:t>
            </w:r>
            <w:r w:rsidRPr="00BC6E05">
              <w:rPr>
                <w:rFonts w:ascii="Arial" w:hAnsi="Arial" w:cs="Arial"/>
                <w:color w:val="000000"/>
                <w:sz w:val="22"/>
                <w:szCs w:val="22"/>
                <w:lang w:bidi="en-US"/>
              </w:rPr>
              <w:t xml:space="preserve"> minutes.</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sidR="00026DF8">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Photographing, recording, broadcasting or transmitting the proceedings of a meeting by any means is not permitted without the Council’s</w:t>
            </w:r>
            <w:r w:rsidRPr="00BC6E05">
              <w:rPr>
                <w:rFonts w:ascii="Arial" w:hAnsi="Arial" w:cs="Arial"/>
                <w:color w:val="000000"/>
                <w:sz w:val="22"/>
                <w:szCs w:val="22"/>
                <w:lang w:bidi="en-US"/>
              </w:rPr>
              <w:t xml:space="preserve"> prior written</w:t>
            </w:r>
            <w:r w:rsidRPr="00BC6E05">
              <w:rPr>
                <w:rFonts w:ascii="Arial" w:hAnsi="Arial" w:cs="Arial"/>
                <w:b/>
                <w:bCs/>
                <w:color w:val="000000"/>
                <w:sz w:val="22"/>
                <w:szCs w:val="22"/>
                <w:lang w:bidi="en-US"/>
              </w:rPr>
              <w:t xml:space="preserve"> consent</w:t>
            </w:r>
            <w:r w:rsidRPr="00BC6E05">
              <w:rPr>
                <w:rFonts w:ascii="Arial" w:hAnsi="Arial" w:cs="Arial"/>
                <w:color w:val="000000"/>
                <w:sz w:val="22"/>
                <w:szCs w:val="22"/>
                <w:lang w:bidi="en-US"/>
              </w:rPr>
              <w:t>.</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r w:rsidRPr="00BC6E05">
              <w:rPr>
                <w:rFonts w:ascii="Arial" w:hAnsi="Arial" w:cs="Arial"/>
                <w:color w:val="000000"/>
                <w:sz w:val="22"/>
                <w:szCs w:val="22"/>
                <w:lang w:bidi="en-US"/>
              </w:rPr>
              <w:tab/>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B822ED" w:rsidRDefault="00B822ED" w:rsidP="00CC52B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rsidR="00AB5C3E" w:rsidRPr="00BC6E05" w:rsidRDefault="00AB5C3E" w:rsidP="00CC52BC">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00B050"/>
                <w:sz w:val="32"/>
              </w:rPr>
              <w:lastRenderedPageBreak/>
              <w:t></w:t>
            </w: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B822ED" w:rsidRDefault="00B822ED" w:rsidP="00CC52BC">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rsidR="00B822ED" w:rsidRPr="00BC6E05" w:rsidRDefault="00B822ED" w:rsidP="00CC52BC">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B822ED" w:rsidRPr="00BC6E05" w:rsidRDefault="00B822ED" w:rsidP="00CC52BC">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proofErr w:type="gramStart"/>
            <w:r w:rsidRPr="00BC6E05">
              <w:rPr>
                <w:rFonts w:ascii="Arial" w:hAnsi="Arial" w:cs="Arial"/>
                <w:color w:val="000000"/>
                <w:sz w:val="22"/>
                <w:szCs w:val="22"/>
                <w:lang w:bidi="en-US"/>
              </w:rPr>
              <w:t>the</w:t>
            </w:r>
            <w:proofErr w:type="gramEnd"/>
            <w:r w:rsidRPr="00BC6E05">
              <w:rPr>
                <w:rFonts w:ascii="Arial" w:hAnsi="Arial" w:cs="Arial"/>
                <w:color w:val="000000"/>
                <w:sz w:val="22"/>
                <w:szCs w:val="22"/>
                <w:lang w:bidi="en-US"/>
              </w:rPr>
              <w:t xml:space="preserve"> resolutions made.</w:t>
            </w:r>
          </w:p>
          <w:p w:rsidR="00B822ED" w:rsidRPr="00BC6E05" w:rsidRDefault="00B822ED" w:rsidP="00CC52BC">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rsidR="00B822ED" w:rsidRPr="00BC6E05" w:rsidRDefault="00B822ED" w:rsidP="009D18DA">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B822ED" w:rsidRPr="00BC6E05" w:rsidRDefault="00B822ED" w:rsidP="00CC52BC">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w:t>
            </w:r>
            <w:proofErr w:type="gramStart"/>
            <w:r w:rsidRPr="00BC6E05">
              <w:rPr>
                <w:rFonts w:ascii="Arial" w:hAnsi="Arial" w:cs="Arial"/>
                <w:i/>
                <w:color w:val="000000"/>
                <w:sz w:val="22"/>
                <w:szCs w:val="22"/>
                <w:lang w:bidi="en-US"/>
              </w:rPr>
              <w:t>4d(</w:t>
            </w:r>
            <w:proofErr w:type="gramEnd"/>
            <w:r w:rsidRPr="00BC6E05">
              <w:rPr>
                <w:rFonts w:ascii="Arial" w:hAnsi="Arial" w:cs="Arial"/>
                <w:i/>
                <w:color w:val="000000"/>
                <w:sz w:val="22"/>
                <w:szCs w:val="22"/>
                <w:lang w:bidi="en-US"/>
              </w:rPr>
              <w:t xml:space="preserve">viii) below for the quorum of a committee or sub-committee meeting. </w:t>
            </w:r>
          </w:p>
          <w:p w:rsidR="00B822ED" w:rsidRPr="00BC6E05" w:rsidRDefault="00B822ED" w:rsidP="00CC52BC">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B822ED" w:rsidRPr="00674251" w:rsidTr="00CC52BC">
        <w:tc>
          <w:tcPr>
            <w:tcW w:w="1419" w:type="dxa"/>
            <w:shd w:val="clear" w:color="auto" w:fill="auto"/>
          </w:tcPr>
          <w:p w:rsidR="00B822ED" w:rsidRPr="00FC34ED" w:rsidRDefault="00B822ED" w:rsidP="00CC52BC">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rsidR="00B822ED" w:rsidRPr="00BC6E05" w:rsidRDefault="00B822ED" w:rsidP="00CC52B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w:t>
            </w:r>
            <w:r w:rsidR="00026DF8">
              <w:rPr>
                <w:rFonts w:ascii="Arial" w:hAnsi="Arial" w:cs="Arial"/>
                <w:color w:val="000000"/>
                <w:sz w:val="22"/>
                <w:szCs w:val="22"/>
                <w:lang w:bidi="en-US"/>
              </w:rPr>
              <w:t>iod of 2</w:t>
            </w:r>
            <w:r w:rsidRPr="00BC6E05">
              <w:rPr>
                <w:rFonts w:ascii="Arial" w:hAnsi="Arial" w:cs="Arial"/>
                <w:color w:val="000000"/>
                <w:sz w:val="22"/>
                <w:szCs w:val="22"/>
                <w:lang w:bidi="en-US"/>
              </w:rPr>
              <w:t xml:space="preserve"> hours.</w:t>
            </w:r>
          </w:p>
          <w:p w:rsidR="00B822ED" w:rsidRPr="00BC6E05" w:rsidRDefault="00B822ED" w:rsidP="00CC52B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bl>
    <w:p w:rsidR="00B822ED" w:rsidRDefault="00B822ED" w:rsidP="00B822ED">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B26C78" w:rsidRPr="00674251" w:rsidRDefault="00B26C78" w:rsidP="00B822ED">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rsidR="00B822ED" w:rsidRPr="000D520D" w:rsidRDefault="00B822ED" w:rsidP="00B822ED">
      <w:pPr>
        <w:pStyle w:val="Heading21"/>
        <w:spacing w:before="0" w:line="288" w:lineRule="auto"/>
        <w:rPr>
          <w:rFonts w:ascii="Arial" w:hAnsi="Arial" w:cs="Arial"/>
          <w:color w:val="808080"/>
          <w:szCs w:val="44"/>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450732946"/>
      <w:bookmarkStart w:id="34" w:name="_Toc357072132"/>
      <w:bookmarkEnd w:id="18"/>
      <w:bookmarkEnd w:id="19"/>
      <w:bookmarkEnd w:id="20"/>
      <w:bookmarkEnd w:id="21"/>
      <w:bookmarkEnd w:id="22"/>
      <w:bookmarkEnd w:id="23"/>
      <w:bookmarkEnd w:id="24"/>
      <w:bookmarkEnd w:id="25"/>
      <w:bookmarkEnd w:id="26"/>
      <w:bookmarkEnd w:id="27"/>
      <w:r w:rsidRPr="000D520D">
        <w:rPr>
          <w:rFonts w:ascii="Arial" w:hAnsi="Arial" w:cs="Arial"/>
          <w:color w:val="808080"/>
          <w:sz w:val="44"/>
          <w:szCs w:val="44"/>
        </w:rPr>
        <w:t>Committees and sub-committees</w:t>
      </w:r>
      <w:bookmarkEnd w:id="28"/>
      <w:bookmarkEnd w:id="29"/>
      <w:bookmarkEnd w:id="30"/>
      <w:bookmarkEnd w:id="31"/>
      <w:bookmarkEnd w:id="32"/>
      <w:bookmarkEnd w:id="33"/>
    </w:p>
    <w:p w:rsidR="00B822ED" w:rsidRPr="000E5A85" w:rsidRDefault="00B822ED" w:rsidP="00B822ED">
      <w:pPr>
        <w:spacing w:line="288" w:lineRule="auto"/>
        <w:rPr>
          <w:rFonts w:ascii="Arial" w:hAnsi="Arial" w:cs="Arial"/>
          <w:sz w:val="22"/>
        </w:rPr>
      </w:pPr>
    </w:p>
    <w:p w:rsidR="00B822ED" w:rsidRPr="000E5A85" w:rsidRDefault="00B822ED" w:rsidP="00B822E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B822ED" w:rsidRPr="000E5A85" w:rsidRDefault="00B822ED" w:rsidP="00B822ED">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rsidR="00B822ED" w:rsidRPr="000E5A85" w:rsidRDefault="00B822ED" w:rsidP="00B822E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rsidR="00B822ED" w:rsidRPr="000E5A85" w:rsidRDefault="00B822ED" w:rsidP="00B822ED">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B822ED" w:rsidRPr="000E5A85" w:rsidRDefault="00B822ED" w:rsidP="00B822ED">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B822ED" w:rsidRPr="000E5A85" w:rsidRDefault="00B822ED" w:rsidP="00B822ED">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rsidR="00B822ED" w:rsidRPr="000E5A85" w:rsidRDefault="00B822ED" w:rsidP="00B822ED">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rsidR="00B822ED" w:rsidRPr="000E5A85" w:rsidRDefault="00B822ED" w:rsidP="00B822ED">
      <w:pPr>
        <w:pStyle w:val="ListParagraph"/>
        <w:spacing w:line="288" w:lineRule="auto"/>
        <w:rPr>
          <w:rFonts w:ascii="Arial" w:hAnsi="Arial" w:cs="Arial"/>
          <w:color w:val="000000"/>
          <w:sz w:val="22"/>
          <w:szCs w:val="24"/>
          <w:lang w:bidi="en-US"/>
        </w:rPr>
      </w:pP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w:t>
      </w:r>
      <w:r w:rsidR="00026DF8">
        <w:rPr>
          <w:rFonts w:ascii="Arial" w:hAnsi="Arial" w:cs="Arial"/>
          <w:color w:val="000000"/>
          <w:sz w:val="22"/>
          <w:szCs w:val="24"/>
          <w:lang w:bidi="en-US"/>
        </w:rPr>
        <w:t xml:space="preserve"> confirm to the Proper Officer 5</w:t>
      </w:r>
      <w:r w:rsidRPr="000E5A85">
        <w:rPr>
          <w:rFonts w:ascii="Arial" w:hAnsi="Arial" w:cs="Arial"/>
          <w:color w:val="000000"/>
          <w:sz w:val="22"/>
          <w:szCs w:val="24"/>
          <w:lang w:bidi="en-US"/>
        </w:rPr>
        <w:t xml:space="preserve"> days before the meeting that they are unable to attend;</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rsidR="00B822ED" w:rsidRPr="00AB5C3E"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B5C3E">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B822ED" w:rsidRPr="000E5A85" w:rsidRDefault="00B822ED" w:rsidP="00B822ED">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0E5A85">
        <w:rPr>
          <w:rFonts w:ascii="Arial" w:hAnsi="Arial" w:cs="Arial"/>
          <w:color w:val="000000"/>
          <w:sz w:val="22"/>
          <w:szCs w:val="24"/>
          <w:lang w:bidi="en-US"/>
        </w:rPr>
        <w:t>may</w:t>
      </w:r>
      <w:proofErr w:type="gramEnd"/>
      <w:r w:rsidRPr="000E5A85">
        <w:rPr>
          <w:rFonts w:ascii="Arial" w:hAnsi="Arial" w:cs="Arial"/>
          <w:color w:val="000000"/>
          <w:sz w:val="22"/>
          <w:szCs w:val="24"/>
          <w:lang w:bidi="en-US"/>
        </w:rPr>
        <w:t xml:space="preserve"> dissolve a committee.</w:t>
      </w:r>
    </w:p>
    <w:p w:rsidR="00B822ED" w:rsidRPr="000E5A85"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B26C78" w:rsidRPr="00674251" w:rsidRDefault="00B26C78" w:rsidP="00B822E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B822ED" w:rsidRPr="000D520D" w:rsidRDefault="00B822ED" w:rsidP="00B822ED">
      <w:pPr>
        <w:pStyle w:val="Heading21"/>
        <w:spacing w:before="0" w:line="288" w:lineRule="auto"/>
        <w:rPr>
          <w:rFonts w:ascii="Arial" w:hAnsi="Arial" w:cs="Arial"/>
          <w:color w:val="808080"/>
          <w:szCs w:val="44"/>
        </w:rPr>
      </w:pPr>
      <w:bookmarkStart w:id="35" w:name="_Toc357072135"/>
      <w:bookmarkStart w:id="36" w:name="_Toc359318559"/>
      <w:bookmarkStart w:id="37" w:name="_Toc359334507"/>
      <w:bookmarkStart w:id="38" w:name="_Toc359334786"/>
      <w:bookmarkStart w:id="39" w:name="_Toc359336488"/>
      <w:bookmarkStart w:id="40" w:name="_Toc450732947"/>
      <w:r w:rsidRPr="000D520D">
        <w:rPr>
          <w:rFonts w:ascii="Arial" w:hAnsi="Arial" w:cs="Arial"/>
          <w:color w:val="808080"/>
          <w:sz w:val="44"/>
          <w:szCs w:val="44"/>
        </w:rPr>
        <w:lastRenderedPageBreak/>
        <w:t>Ordinary council meetings</w:t>
      </w:r>
      <w:bookmarkEnd w:id="35"/>
      <w:bookmarkEnd w:id="36"/>
      <w:bookmarkEnd w:id="37"/>
      <w:bookmarkEnd w:id="38"/>
      <w:bookmarkEnd w:id="39"/>
      <w:bookmarkEnd w:id="40"/>
      <w:r w:rsidRPr="000D520D">
        <w:rPr>
          <w:rFonts w:ascii="Arial" w:hAnsi="Arial" w:cs="Arial"/>
          <w:color w:val="808080"/>
          <w:sz w:val="44"/>
          <w:szCs w:val="44"/>
        </w:rPr>
        <w:t xml:space="preserve"> </w:t>
      </w: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w:t>
      </w:r>
      <w:r w:rsidR="00B26C78">
        <w:rPr>
          <w:rFonts w:ascii="Arial" w:hAnsi="Arial" w:cs="Arial"/>
          <w:b/>
          <w:bCs/>
          <w:color w:val="000000"/>
          <w:sz w:val="22"/>
          <w:lang w:bidi="en-US"/>
        </w:rPr>
        <w:t xml:space="preserve">he </w:t>
      </w:r>
      <w:r w:rsidR="00C4141B">
        <w:rPr>
          <w:rFonts w:ascii="Arial" w:hAnsi="Arial" w:cs="Arial"/>
          <w:b/>
          <w:bCs/>
          <w:color w:val="000000"/>
          <w:sz w:val="22"/>
          <w:lang w:bidi="en-US"/>
        </w:rPr>
        <w:t>council shall take place at 6</w:t>
      </w:r>
      <w:r w:rsidRPr="000E5A85">
        <w:rPr>
          <w:rFonts w:ascii="Arial" w:hAnsi="Arial" w:cs="Arial"/>
          <w:b/>
          <w:bCs/>
          <w:color w:val="000000"/>
          <w:sz w:val="22"/>
          <w:lang w:bidi="en-US"/>
        </w:rPr>
        <w:t>pm.</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Chairman and Vice-Chairman (if any) of the Council.</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Vice-Chairman of the Council, if any, unless he resigns or becomes disqualified, shall hold office until immediately after the election of the Chairman of the Council at the next annual meeting of the council.</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9D18DA"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9D18DA">
        <w:rPr>
          <w:rFonts w:ascii="Arial" w:hAnsi="Arial" w:cs="Arial"/>
          <w:b/>
          <w:bCs/>
          <w:color w:val="000000"/>
          <w:sz w:val="22"/>
          <w:lang w:bidi="en-US"/>
        </w:rPr>
        <w:t>In an election year, if the current Chairman of the Council has not been re-elected as a member of the council, he shall preside at the meeting until a successor Chairman of the Council has been elected. The current Chairman of the Council</w:t>
      </w:r>
      <w:r w:rsidR="009D18DA">
        <w:rPr>
          <w:rFonts w:ascii="Arial" w:hAnsi="Arial" w:cs="Arial"/>
          <w:b/>
          <w:bCs/>
          <w:color w:val="000000"/>
          <w:sz w:val="22"/>
          <w:lang w:bidi="en-US"/>
        </w:rPr>
        <w:t xml:space="preserve"> </w:t>
      </w:r>
      <w:r w:rsidRPr="009D18DA">
        <w:rPr>
          <w:rFonts w:ascii="Arial" w:hAnsi="Arial" w:cs="Arial"/>
          <w:b/>
          <w:bCs/>
          <w:color w:val="000000"/>
          <w:sz w:val="22"/>
          <w:lang w:bidi="en-US"/>
        </w:rPr>
        <w:t>shall not have an original vote in respect of the election of the new Chairman of the Council but must give a casting vote in the case of an equality of votes.</w:t>
      </w:r>
    </w:p>
    <w:p w:rsidR="00B822ED" w:rsidRDefault="00B822ED" w:rsidP="00B822ED">
      <w:pPr>
        <w:rPr>
          <w:rFonts w:ascii="Arial" w:hAnsi="Arial" w:cs="Arial"/>
          <w:b/>
          <w:bCs/>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0E5A85" w:rsidRDefault="00B822ED" w:rsidP="00B822ED">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 xml:space="preserve">In a year which is not an election year, delivery by the Chairman of the Council of his acceptance of office form unless the </w:t>
      </w:r>
      <w:r w:rsidRPr="000E5A85">
        <w:rPr>
          <w:rFonts w:ascii="Arial" w:hAnsi="Arial" w:cs="Arial"/>
          <w:b/>
          <w:color w:val="000000"/>
          <w:sz w:val="22"/>
          <w:lang w:bidi="en-US"/>
        </w:rPr>
        <w:lastRenderedPageBreak/>
        <w:t>council resolves for this to be done at a later date;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bookmarkStart w:id="41" w:name="_GoBack"/>
      <w:bookmarkEnd w:id="41"/>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In an election year, to make arrangements with a view to the council becoming eligible to exercise the general power of competence in the future;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rsidR="00B822ED" w:rsidRPr="009D18DA"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9D18DA">
        <w:rPr>
          <w:rFonts w:ascii="Arial" w:hAnsi="Arial" w:cs="Arial"/>
          <w:color w:val="000000"/>
          <w:sz w:val="22"/>
          <w:lang w:bidi="en-US"/>
        </w:rPr>
        <w:t>Review of the council’s complaints procedure;</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procedures for handling requests made under the Freedom of Information Act 2000 and the Data Protection Act 1998;</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rsidR="00B822ED" w:rsidRPr="000E5A85" w:rsidRDefault="00B822ED" w:rsidP="00B822ED">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rsidR="00B822ED" w:rsidRPr="000E5A85"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8"/>
          <w:lang w:bidi="en-US"/>
        </w:rPr>
      </w:pPr>
    </w:p>
    <w:p w:rsidR="00B822ED" w:rsidRPr="000E5A85" w:rsidRDefault="00B822ED" w:rsidP="00B822ED">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B822ED" w:rsidRPr="000D520D" w:rsidRDefault="00B822ED" w:rsidP="00B822ED">
      <w:pPr>
        <w:pStyle w:val="Heading21"/>
        <w:spacing w:before="0"/>
        <w:rPr>
          <w:rFonts w:ascii="Arial" w:hAnsi="Arial" w:cs="Arial"/>
          <w:color w:val="808080"/>
          <w:szCs w:val="44"/>
        </w:rPr>
      </w:pPr>
      <w:bookmarkStart w:id="42" w:name="_Toc357072136"/>
      <w:bookmarkStart w:id="43" w:name="_Toc359318560"/>
      <w:bookmarkStart w:id="44" w:name="_Toc359334508"/>
      <w:bookmarkStart w:id="45" w:name="_Toc359334787"/>
      <w:bookmarkStart w:id="46" w:name="_Toc359336489"/>
      <w:bookmarkStart w:id="47" w:name="_Toc450732948"/>
      <w:r w:rsidRPr="000D520D">
        <w:rPr>
          <w:rFonts w:ascii="Arial" w:hAnsi="Arial" w:cs="Arial"/>
          <w:color w:val="808080"/>
          <w:sz w:val="44"/>
          <w:szCs w:val="44"/>
        </w:rPr>
        <w:t>Extraordinary meetings</w:t>
      </w:r>
      <w:bookmarkEnd w:id="42"/>
      <w:r w:rsidRPr="000D520D">
        <w:rPr>
          <w:rFonts w:ascii="Arial" w:hAnsi="Arial" w:cs="Arial"/>
          <w:color w:val="808080"/>
          <w:sz w:val="44"/>
          <w:szCs w:val="44"/>
        </w:rPr>
        <w:t xml:space="preserve"> of the council and committees and sub-committees</w:t>
      </w:r>
      <w:bookmarkEnd w:id="43"/>
      <w:bookmarkEnd w:id="44"/>
      <w:bookmarkEnd w:id="45"/>
      <w:bookmarkEnd w:id="46"/>
      <w:bookmarkEnd w:id="47"/>
    </w:p>
    <w:p w:rsidR="00B822ED" w:rsidRPr="00365CCC"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365CCC" w:rsidRDefault="00B822ED" w:rsidP="00B822E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rsidR="00B822ED" w:rsidRPr="00365CCC"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365CCC" w:rsidRDefault="00B822ED" w:rsidP="00B822E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B822ED" w:rsidRPr="00365CCC"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365CCC" w:rsidRDefault="00B822ED" w:rsidP="00B822E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sidR="009D18DA">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at any time. </w:t>
      </w:r>
    </w:p>
    <w:p w:rsidR="00B822ED" w:rsidRDefault="00B822ED"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26C78" w:rsidRPr="00365CCC" w:rsidRDefault="00B26C78" w:rsidP="00B822ED">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Default="00B822ED" w:rsidP="00B822ED">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B26C78">
        <w:rPr>
          <w:rFonts w:ascii="Arial" w:hAnsi="Arial" w:cs="Arial"/>
          <w:color w:val="000000"/>
          <w:sz w:val="22"/>
          <w:lang w:bidi="en-US"/>
        </w:rPr>
        <w:lastRenderedPageBreak/>
        <w:t xml:space="preserve">If the </w:t>
      </w:r>
      <w:r w:rsidRPr="00B26C78">
        <w:rPr>
          <w:rFonts w:ascii="Arial" w:hAnsi="Arial" w:cs="Arial"/>
          <w:color w:val="000000"/>
          <w:sz w:val="22"/>
          <w:szCs w:val="24"/>
          <w:lang w:bidi="en-US"/>
        </w:rPr>
        <w:t xml:space="preserve">chairman </w:t>
      </w:r>
      <w:r w:rsidRPr="00B26C78">
        <w:rPr>
          <w:rFonts w:ascii="Arial" w:hAnsi="Arial" w:cs="Arial"/>
          <w:color w:val="000000"/>
          <w:sz w:val="22"/>
          <w:lang w:bidi="en-US"/>
        </w:rPr>
        <w:t>of a committee does not or refuses to call a</w:t>
      </w:r>
      <w:r w:rsidR="00026DF8" w:rsidRPr="00B26C78">
        <w:rPr>
          <w:rFonts w:ascii="Arial" w:hAnsi="Arial" w:cs="Arial"/>
          <w:color w:val="000000"/>
          <w:sz w:val="22"/>
          <w:lang w:bidi="en-US"/>
        </w:rPr>
        <w:t xml:space="preserve">n extraordinary meeting within </w:t>
      </w:r>
      <w:r w:rsidR="00AD1874" w:rsidRPr="00B26C78">
        <w:rPr>
          <w:rFonts w:ascii="Arial" w:hAnsi="Arial" w:cs="Arial"/>
          <w:color w:val="000000"/>
          <w:sz w:val="22"/>
          <w:lang w:bidi="en-US"/>
        </w:rPr>
        <w:t>7</w:t>
      </w:r>
      <w:r w:rsidRPr="00B26C78">
        <w:rPr>
          <w:rFonts w:ascii="Arial" w:hAnsi="Arial" w:cs="Arial"/>
          <w:color w:val="000000"/>
          <w:sz w:val="22"/>
          <w:lang w:bidi="en-US"/>
        </w:rPr>
        <w:t xml:space="preserve"> days of having</w:t>
      </w:r>
      <w:r w:rsidR="00AD1874" w:rsidRPr="00B26C78">
        <w:rPr>
          <w:rFonts w:ascii="Arial" w:hAnsi="Arial" w:cs="Arial"/>
          <w:color w:val="000000"/>
          <w:sz w:val="22"/>
          <w:lang w:bidi="en-US"/>
        </w:rPr>
        <w:t xml:space="preserve"> been requested by to do so by 2 </w:t>
      </w:r>
      <w:r w:rsidRPr="00B26C78">
        <w:rPr>
          <w:rFonts w:ascii="Arial" w:hAnsi="Arial" w:cs="Arial"/>
          <w:color w:val="000000"/>
          <w:sz w:val="22"/>
          <w:lang w:bidi="en-US"/>
        </w:rPr>
        <w:t>members of the committee,</w:t>
      </w:r>
      <w:r w:rsidR="00AD1874" w:rsidRPr="00B26C78">
        <w:rPr>
          <w:rFonts w:ascii="Arial" w:hAnsi="Arial" w:cs="Arial"/>
          <w:color w:val="000000"/>
          <w:sz w:val="22"/>
          <w:lang w:bidi="en-US"/>
        </w:rPr>
        <w:t xml:space="preserve"> any 2</w:t>
      </w:r>
      <w:r w:rsidRPr="00B26C78">
        <w:rPr>
          <w:rFonts w:ascii="Arial" w:hAnsi="Arial" w:cs="Arial"/>
          <w:color w:val="000000"/>
          <w:sz w:val="22"/>
          <w:lang w:bidi="en-US"/>
        </w:rPr>
        <w:t xml:space="preserve"> members of the committee may convene an extraordinary meeting of a </w:t>
      </w:r>
      <w:r w:rsidR="00B26C78" w:rsidRPr="00B26C78">
        <w:rPr>
          <w:rFonts w:ascii="Arial" w:hAnsi="Arial" w:cs="Arial"/>
          <w:color w:val="000000"/>
          <w:sz w:val="22"/>
          <w:lang w:bidi="en-US"/>
        </w:rPr>
        <w:t>committee.</w:t>
      </w:r>
    </w:p>
    <w:p w:rsidR="00B26C78" w:rsidRPr="00B26C78" w:rsidRDefault="00B26C78" w:rsidP="00B26C78">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0D520D" w:rsidRDefault="00B822ED" w:rsidP="00B822ED">
      <w:pPr>
        <w:pStyle w:val="Heading21"/>
        <w:spacing w:before="0" w:line="288" w:lineRule="auto"/>
        <w:rPr>
          <w:rFonts w:ascii="Arial" w:hAnsi="Arial" w:cs="Arial"/>
          <w:color w:val="808080"/>
          <w:szCs w:val="44"/>
        </w:rPr>
      </w:pPr>
      <w:bookmarkStart w:id="48" w:name="_Toc359318561"/>
      <w:bookmarkStart w:id="49" w:name="_Toc359334509"/>
      <w:bookmarkStart w:id="50" w:name="_Toc359334788"/>
      <w:bookmarkStart w:id="51" w:name="_Toc359336490"/>
      <w:bookmarkStart w:id="52" w:name="_Toc450732949"/>
      <w:r w:rsidRPr="000D520D">
        <w:rPr>
          <w:rFonts w:ascii="Arial" w:hAnsi="Arial" w:cs="Arial"/>
          <w:color w:val="808080"/>
          <w:sz w:val="44"/>
          <w:szCs w:val="44"/>
        </w:rPr>
        <w:t>Previous resolutions</w:t>
      </w:r>
      <w:bookmarkEnd w:id="34"/>
      <w:bookmarkEnd w:id="48"/>
      <w:bookmarkEnd w:id="49"/>
      <w:bookmarkEnd w:id="50"/>
      <w:bookmarkEnd w:id="51"/>
      <w:bookmarkEnd w:id="52"/>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365CCC" w:rsidRDefault="00B822ED" w:rsidP="00B822ED">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w:t>
      </w:r>
      <w:r w:rsidR="00AD1874">
        <w:rPr>
          <w:rFonts w:ascii="Arial" w:hAnsi="Arial" w:cs="Arial"/>
          <w:color w:val="000000"/>
          <w:sz w:val="22"/>
          <w:lang w:bidi="en-US"/>
        </w:rPr>
        <w:t>at least 6</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pStyle w:val="Heading21"/>
        <w:spacing w:before="0" w:line="288" w:lineRule="auto"/>
        <w:rPr>
          <w:rFonts w:ascii="Arial" w:hAnsi="Arial" w:cs="Arial"/>
          <w:color w:val="808080"/>
          <w:szCs w:val="44"/>
        </w:rPr>
      </w:pPr>
      <w:bookmarkStart w:id="53" w:name="_Toc357072133"/>
      <w:bookmarkStart w:id="54" w:name="_Toc359318562"/>
      <w:bookmarkStart w:id="55" w:name="_Toc359334510"/>
      <w:bookmarkStart w:id="56" w:name="_Toc359334789"/>
      <w:bookmarkStart w:id="57" w:name="_Toc359336491"/>
      <w:bookmarkStart w:id="58" w:name="_Toc450732950"/>
      <w:r w:rsidRPr="000D520D">
        <w:rPr>
          <w:rFonts w:ascii="Arial" w:hAnsi="Arial" w:cs="Arial"/>
          <w:color w:val="808080"/>
          <w:sz w:val="44"/>
          <w:szCs w:val="44"/>
        </w:rPr>
        <w:t>Voting on appointments</w:t>
      </w:r>
      <w:bookmarkEnd w:id="53"/>
      <w:bookmarkEnd w:id="54"/>
      <w:bookmarkEnd w:id="55"/>
      <w:bookmarkEnd w:id="56"/>
      <w:bookmarkEnd w:id="57"/>
      <w:bookmarkEnd w:id="58"/>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365CCC" w:rsidRDefault="00B822ED" w:rsidP="00B822ED">
      <w:pPr>
        <w:widowControl w:val="0"/>
        <w:numPr>
          <w:ilvl w:val="0"/>
          <w:numId w:val="14"/>
        </w:numPr>
        <w:suppressAutoHyphens/>
        <w:autoSpaceDE w:val="0"/>
        <w:autoSpaceDN w:val="0"/>
        <w:adjustRightInd w:val="0"/>
        <w:spacing w:line="288" w:lineRule="auto"/>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AD1874"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w:t>
      </w:r>
    </w:p>
    <w:p w:rsidR="00B822ED" w:rsidRDefault="00B822ED" w:rsidP="00B822ED">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rsidR="00B822ED" w:rsidRPr="000D520D" w:rsidRDefault="00B822ED" w:rsidP="00B822ED">
      <w:pPr>
        <w:pStyle w:val="Heading21"/>
        <w:spacing w:before="0"/>
        <w:rPr>
          <w:rFonts w:ascii="Arial" w:hAnsi="Arial" w:cs="Arial"/>
          <w:color w:val="808080"/>
          <w:szCs w:val="44"/>
        </w:rPr>
      </w:pPr>
      <w:bookmarkStart w:id="59" w:name="_Toc357072137"/>
      <w:bookmarkStart w:id="60" w:name="_Toc359318563"/>
      <w:bookmarkStart w:id="61" w:name="_Toc359334511"/>
      <w:bookmarkStart w:id="62" w:name="_Toc359334790"/>
      <w:bookmarkStart w:id="63" w:name="_Toc359336492"/>
      <w:bookmarkStart w:id="64" w:name="_Toc450732951"/>
      <w:r w:rsidRPr="000D520D">
        <w:rPr>
          <w:rFonts w:ascii="Arial" w:hAnsi="Arial" w:cs="Arial"/>
          <w:color w:val="808080"/>
          <w:sz w:val="44"/>
          <w:szCs w:val="44"/>
        </w:rPr>
        <w:t>Motions for a meeting that require written notice to be given to the Proper Officer</w:t>
      </w:r>
      <w:bookmarkEnd w:id="59"/>
      <w:bookmarkEnd w:id="60"/>
      <w:bookmarkEnd w:id="61"/>
      <w:bookmarkEnd w:id="62"/>
      <w:bookmarkEnd w:id="63"/>
      <w:bookmarkEnd w:id="64"/>
      <w:r w:rsidRPr="000D520D">
        <w:rPr>
          <w:rFonts w:ascii="Arial" w:hAnsi="Arial" w:cs="Arial"/>
          <w:color w:val="808080"/>
          <w:sz w:val="44"/>
          <w:szCs w:val="44"/>
        </w:rPr>
        <w:t xml:space="preserve"> </w:t>
      </w:r>
    </w:p>
    <w:p w:rsidR="00B822ED"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365CCC"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365CCC" w:rsidRDefault="00B822ED" w:rsidP="00B822ED">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B822ED" w:rsidRPr="00365CCC" w:rsidRDefault="00B822ED" w:rsidP="00B822ED">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w:t>
      </w:r>
      <w:r w:rsidR="00AD1874">
        <w:rPr>
          <w:rFonts w:ascii="Arial" w:hAnsi="Arial" w:cs="Arial"/>
          <w:color w:val="000000"/>
          <w:sz w:val="22"/>
          <w:lang w:bidi="en-US"/>
        </w:rPr>
        <w:t>to the Proper Officer at least 10</w:t>
      </w:r>
      <w:r w:rsidRPr="00365CCC">
        <w:rPr>
          <w:rFonts w:ascii="Arial" w:hAnsi="Arial" w:cs="Arial"/>
          <w:color w:val="000000"/>
          <w:sz w:val="22"/>
          <w:lang w:bidi="en-US"/>
        </w:rPr>
        <w:t xml:space="preserve"> clear days before the meeting. Clear days do not include the day of the notice or the day of the meeting.</w:t>
      </w: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26C78" w:rsidRDefault="00B26C78"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26C78" w:rsidRPr="00365CCC" w:rsidRDefault="00B26C78"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lastRenderedPageBreak/>
        <w:t xml:space="preserve">The Proper Officer may, before including a motion on the agenda received in accordance with standing order 9(b) above, correct obvious grammatical or typographical errors in the wording of the motion. </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w:t>
      </w:r>
      <w:r w:rsidR="00AD1874">
        <w:rPr>
          <w:rFonts w:ascii="Arial" w:hAnsi="Arial" w:cs="Arial"/>
          <w:color w:val="000000"/>
          <w:sz w:val="22"/>
          <w:lang w:bidi="en-US"/>
        </w:rPr>
        <w:t>at least 7</w:t>
      </w:r>
      <w:r w:rsidRPr="00365CCC">
        <w:rPr>
          <w:rFonts w:ascii="Arial" w:hAnsi="Arial" w:cs="Arial"/>
          <w:color w:val="000000"/>
          <w:sz w:val="22"/>
          <w:lang w:bidi="en-US"/>
        </w:rPr>
        <w:t xml:space="preserve"> clear days before the meeting. </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B822ED" w:rsidRPr="00365CCC" w:rsidRDefault="00B822ED" w:rsidP="00B822ED">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rsidR="00B822ED" w:rsidRPr="00365CCC" w:rsidRDefault="00B822ED" w:rsidP="00B822ED">
      <w:pPr>
        <w:pStyle w:val="ListParagraph"/>
        <w:spacing w:line="288" w:lineRule="auto"/>
        <w:ind w:left="153"/>
        <w:rPr>
          <w:rFonts w:ascii="Arial" w:hAnsi="Arial" w:cs="Arial"/>
          <w:color w:val="000000"/>
          <w:sz w:val="22"/>
          <w:lang w:bidi="en-US"/>
        </w:rPr>
      </w:pPr>
    </w:p>
    <w:p w:rsidR="00B822ED" w:rsidRPr="00365CCC" w:rsidRDefault="00B822ED" w:rsidP="00B822ED">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pStyle w:val="Heading21"/>
        <w:spacing w:before="0"/>
        <w:rPr>
          <w:rFonts w:ascii="Arial" w:hAnsi="Arial" w:cs="Arial"/>
          <w:color w:val="808080"/>
          <w:szCs w:val="44"/>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450732952"/>
      <w:bookmarkStart w:id="79" w:name="_Toc357072138"/>
      <w:bookmarkEnd w:id="65"/>
      <w:bookmarkEnd w:id="66"/>
      <w:bookmarkEnd w:id="67"/>
      <w:bookmarkEnd w:id="68"/>
      <w:bookmarkEnd w:id="69"/>
      <w:bookmarkEnd w:id="70"/>
      <w:bookmarkEnd w:id="71"/>
      <w:bookmarkEnd w:id="72"/>
      <w:bookmarkEnd w:id="73"/>
      <w:r w:rsidRPr="000D520D">
        <w:rPr>
          <w:rFonts w:ascii="Arial" w:hAnsi="Arial" w:cs="Arial"/>
          <w:color w:val="808080"/>
          <w:sz w:val="44"/>
          <w:szCs w:val="44"/>
        </w:rPr>
        <w:t>Motions at a meeting that do not require written notice</w:t>
      </w:r>
      <w:bookmarkEnd w:id="74"/>
      <w:bookmarkEnd w:id="75"/>
      <w:bookmarkEnd w:id="76"/>
      <w:bookmarkEnd w:id="77"/>
      <w:bookmarkEnd w:id="78"/>
      <w:r w:rsidRPr="000D520D">
        <w:rPr>
          <w:rFonts w:ascii="Arial" w:hAnsi="Arial" w:cs="Arial"/>
          <w:color w:val="808080"/>
          <w:sz w:val="44"/>
          <w:szCs w:val="44"/>
        </w:rPr>
        <w:t xml:space="preserve"> </w:t>
      </w:r>
      <w:bookmarkEnd w:id="79"/>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365CCC" w:rsidRDefault="00B822ED" w:rsidP="00B822ED">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suspend a particular standing order (unless it reflects mandatory statutory </w:t>
      </w:r>
      <w:r w:rsidRPr="00365CCC">
        <w:rPr>
          <w:rFonts w:ascii="Arial" w:hAnsi="Arial" w:cs="Arial"/>
          <w:color w:val="000000"/>
          <w:sz w:val="22"/>
          <w:lang w:bidi="en-US"/>
        </w:rPr>
        <w:lastRenderedPageBreak/>
        <w:t>requirements);</w:t>
      </w:r>
    </w:p>
    <w:p w:rsidR="00B822ED" w:rsidRPr="00365CCC"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B822ED" w:rsidRDefault="00B822ED" w:rsidP="00B822ED">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proofErr w:type="gramStart"/>
      <w:r w:rsidRPr="00365CCC">
        <w:rPr>
          <w:rFonts w:ascii="Arial" w:hAnsi="Arial" w:cs="Arial"/>
          <w:color w:val="000000"/>
          <w:sz w:val="22"/>
          <w:lang w:bidi="en-US"/>
        </w:rPr>
        <w:t>to</w:t>
      </w:r>
      <w:proofErr w:type="gramEnd"/>
      <w:r w:rsidRPr="00365CCC">
        <w:rPr>
          <w:rFonts w:ascii="Arial" w:hAnsi="Arial" w:cs="Arial"/>
          <w:color w:val="000000"/>
          <w:sz w:val="22"/>
          <w:lang w:bidi="en-US"/>
        </w:rPr>
        <w:t xml:space="preserve"> close a meeting. </w:t>
      </w:r>
    </w:p>
    <w:p w:rsidR="00B26C78" w:rsidRDefault="00B26C78" w:rsidP="00B26C7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26C78" w:rsidRPr="00365CCC" w:rsidRDefault="00B26C78" w:rsidP="00B26C78">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80" w:name="_Toc359318565"/>
      <w:bookmarkStart w:id="81" w:name="_Toc359334516"/>
      <w:bookmarkStart w:id="82" w:name="_Toc359334795"/>
      <w:bookmarkStart w:id="83" w:name="_Toc359336497"/>
      <w:bookmarkStart w:id="84" w:name="_Toc450732953"/>
      <w:bookmarkStart w:id="85" w:name="_Toc357072140"/>
      <w:r w:rsidRPr="000D520D">
        <w:rPr>
          <w:rFonts w:ascii="Arial" w:hAnsi="Arial" w:cs="Arial"/>
          <w:color w:val="808080"/>
          <w:sz w:val="44"/>
          <w:szCs w:val="44"/>
        </w:rPr>
        <w:t>Handling confidential or sensitive information</w:t>
      </w:r>
      <w:bookmarkEnd w:id="80"/>
      <w:bookmarkEnd w:id="81"/>
      <w:bookmarkEnd w:id="82"/>
      <w:bookmarkEnd w:id="83"/>
      <w:bookmarkEnd w:id="84"/>
      <w:r w:rsidRPr="000D520D">
        <w:rPr>
          <w:rFonts w:ascii="Arial" w:hAnsi="Arial" w:cs="Arial"/>
          <w:color w:val="808080"/>
          <w:sz w:val="44"/>
          <w:szCs w:val="44"/>
        </w:rPr>
        <w:t xml:space="preserve"> </w:t>
      </w:r>
      <w:bookmarkEnd w:id="85"/>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18"/>
          <w:lang w:bidi="en-US"/>
        </w:rPr>
      </w:pPr>
    </w:p>
    <w:p w:rsidR="00B822ED" w:rsidRPr="00365CCC" w:rsidRDefault="00B822ED" w:rsidP="00B822E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B822ED" w:rsidRPr="00365CCC" w:rsidRDefault="00B822ED" w:rsidP="00B822ED">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rsidR="00B822ED" w:rsidRPr="00365CCC" w:rsidRDefault="00B822ED" w:rsidP="00B822ED">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rsidR="00B822ED" w:rsidRPr="00365CCC" w:rsidRDefault="00B822ED" w:rsidP="00B822ED">
      <w:pPr>
        <w:widowControl w:val="0"/>
        <w:autoSpaceDE w:val="0"/>
        <w:autoSpaceDN w:val="0"/>
        <w:adjustRightInd w:val="0"/>
        <w:spacing w:line="288" w:lineRule="auto"/>
        <w:ind w:left="567"/>
        <w:textAlignment w:val="center"/>
        <w:rPr>
          <w:rFonts w:ascii="Arial" w:hAnsi="Arial" w:cs="Arial"/>
          <w:color w:val="000000"/>
          <w:sz w:val="22"/>
          <w:szCs w:val="24"/>
          <w:lang w:bidi="en-US"/>
        </w:rPr>
      </w:pPr>
    </w:p>
    <w:p w:rsidR="00B822ED" w:rsidRPr="00365CCC" w:rsidRDefault="00B822ED" w:rsidP="00B822ED">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86" w:name="_Toc357072141"/>
      <w:bookmarkStart w:id="87" w:name="_Toc359318566"/>
      <w:bookmarkStart w:id="88" w:name="_Toc359334517"/>
      <w:bookmarkStart w:id="89" w:name="_Toc359334796"/>
      <w:bookmarkStart w:id="90" w:name="_Toc359336498"/>
      <w:bookmarkStart w:id="91" w:name="_Toc450732954"/>
      <w:bookmarkStart w:id="92" w:name="_Toc357072139"/>
      <w:r w:rsidRPr="000D520D">
        <w:rPr>
          <w:rFonts w:ascii="Arial" w:hAnsi="Arial" w:cs="Arial"/>
          <w:color w:val="808080"/>
          <w:sz w:val="44"/>
          <w:szCs w:val="44"/>
        </w:rPr>
        <w:t>Draft minutes</w:t>
      </w:r>
      <w:bookmarkEnd w:id="86"/>
      <w:bookmarkEnd w:id="87"/>
      <w:bookmarkEnd w:id="88"/>
      <w:bookmarkEnd w:id="89"/>
      <w:bookmarkEnd w:id="90"/>
      <w:bookmarkEnd w:id="91"/>
      <w:r w:rsidRPr="000D520D">
        <w:rPr>
          <w:rFonts w:ascii="Arial" w:hAnsi="Arial" w:cs="Arial"/>
          <w:color w:val="808080"/>
          <w:sz w:val="44"/>
          <w:szCs w:val="44"/>
        </w:rPr>
        <w:t xml:space="preserve"> </w:t>
      </w:r>
    </w:p>
    <w:p w:rsidR="00B822ED" w:rsidRPr="00365CCC"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365CCC" w:rsidRDefault="00B822ED" w:rsidP="00B822E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Pr="00365CCC">
        <w:rPr>
          <w:rFonts w:ascii="Arial" w:hAnsi="Arial" w:cs="Arial"/>
          <w:color w:val="000000"/>
          <w:sz w:val="22"/>
          <w:lang w:bidi="en-US"/>
        </w:rPr>
        <w:t>)(</w:t>
      </w:r>
      <w:proofErr w:type="spellStart"/>
      <w:proofErr w:type="gramEnd"/>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365CCC" w:rsidRDefault="00B822ED" w:rsidP="00B822E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B822ED" w:rsidRPr="00365CCC" w:rsidRDefault="00B822ED" w:rsidP="00B822ED">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B822ED" w:rsidRPr="00365CCC" w:rsidRDefault="00B822ED" w:rsidP="00B822ED">
      <w:pPr>
        <w:widowControl w:val="0"/>
        <w:suppressAutoHyphens/>
        <w:autoSpaceDE w:val="0"/>
        <w:autoSpaceDN w:val="0"/>
        <w:adjustRightInd w:val="0"/>
        <w:spacing w:line="288" w:lineRule="auto"/>
        <w:ind w:left="709"/>
        <w:textAlignment w:val="center"/>
        <w:rPr>
          <w:rFonts w:ascii="Arial" w:hAnsi="Arial" w:cs="Arial"/>
          <w:color w:val="000000"/>
          <w:spacing w:val="-2"/>
          <w:sz w:val="22"/>
          <w:lang w:bidi="en-US"/>
        </w:rPr>
      </w:pPr>
    </w:p>
    <w:p w:rsidR="00B822ED" w:rsidRPr="00B26C78" w:rsidRDefault="00B822ED" w:rsidP="00B822ED">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B26C78">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rPr>
          <w:rFonts w:ascii="Arial" w:hAnsi="Arial" w:cs="Arial"/>
          <w:b/>
          <w:bCs/>
          <w:color w:val="000000"/>
          <w:sz w:val="44"/>
          <w:szCs w:val="44"/>
        </w:rPr>
      </w:pPr>
      <w:bookmarkStart w:id="93" w:name="_Toc359318567"/>
      <w:bookmarkStart w:id="94" w:name="_Toc359334518"/>
      <w:bookmarkStart w:id="95" w:name="_Toc359334797"/>
      <w:bookmarkStart w:id="96" w:name="_Toc359336499"/>
      <w:r>
        <w:rPr>
          <w:rFonts w:ascii="Arial" w:hAnsi="Arial" w:cs="Arial"/>
          <w:sz w:val="44"/>
          <w:szCs w:val="44"/>
        </w:rPr>
        <w:br w:type="page"/>
      </w:r>
    </w:p>
    <w:p w:rsidR="00B822ED" w:rsidRPr="000D520D" w:rsidRDefault="00B822ED" w:rsidP="00B822ED">
      <w:pPr>
        <w:pStyle w:val="Heading21"/>
        <w:spacing w:before="0" w:line="288" w:lineRule="auto"/>
        <w:rPr>
          <w:rFonts w:ascii="Arial" w:hAnsi="Arial" w:cs="Arial"/>
          <w:i/>
          <w:iCs/>
          <w:color w:val="808080"/>
          <w:szCs w:val="44"/>
          <w:lang w:bidi="en-US"/>
        </w:rPr>
      </w:pPr>
      <w:bookmarkStart w:id="97" w:name="_Toc450732955"/>
      <w:r w:rsidRPr="000D520D">
        <w:rPr>
          <w:rFonts w:ascii="Arial" w:hAnsi="Arial" w:cs="Arial"/>
          <w:color w:val="808080"/>
          <w:sz w:val="44"/>
          <w:szCs w:val="44"/>
        </w:rPr>
        <w:lastRenderedPageBreak/>
        <w:t>Code of conduct and dispensations</w:t>
      </w:r>
      <w:bookmarkEnd w:id="92"/>
      <w:bookmarkEnd w:id="93"/>
      <w:bookmarkEnd w:id="94"/>
      <w:bookmarkEnd w:id="95"/>
      <w:bookmarkEnd w:id="96"/>
      <w:bookmarkEnd w:id="97"/>
    </w:p>
    <w:p w:rsidR="00B822ED" w:rsidRPr="00674251" w:rsidRDefault="00B822ED" w:rsidP="00B822ED">
      <w:pPr>
        <w:spacing w:line="288" w:lineRule="auto"/>
        <w:rPr>
          <w:rStyle w:val="Emphasis"/>
          <w:rFonts w:ascii="Arial" w:hAnsi="Arial" w:cs="Arial"/>
        </w:rPr>
      </w:pPr>
      <w:bookmarkStart w:id="98" w:name="_Toc359318568"/>
    </w:p>
    <w:p w:rsidR="00B822ED" w:rsidRPr="00365CCC" w:rsidRDefault="00B822ED" w:rsidP="00B822ED">
      <w:pPr>
        <w:spacing w:line="288" w:lineRule="auto"/>
        <w:rPr>
          <w:rStyle w:val="Emphasis"/>
          <w:rFonts w:ascii="Arial" w:hAnsi="Arial" w:cs="Arial"/>
          <w:sz w:val="22"/>
        </w:rPr>
      </w:pPr>
      <w:r w:rsidRPr="00365CCC">
        <w:rPr>
          <w:rStyle w:val="Emphasis"/>
          <w:rFonts w:ascii="Arial" w:hAnsi="Arial" w:cs="Arial"/>
          <w:sz w:val="22"/>
        </w:rPr>
        <w:t>See also standing order 3(t) above.</w:t>
      </w:r>
      <w:bookmarkEnd w:id="98"/>
      <w:r w:rsidRPr="00365CCC">
        <w:rPr>
          <w:rStyle w:val="Emphasis"/>
          <w:rFonts w:ascii="Arial" w:hAnsi="Arial" w:cs="Arial"/>
          <w:sz w:val="22"/>
        </w:rPr>
        <w:t xml:space="preserve"> </w:t>
      </w:r>
    </w:p>
    <w:p w:rsidR="00B822ED" w:rsidRPr="00365CCC" w:rsidRDefault="00B822ED" w:rsidP="00B822E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B822ED" w:rsidRPr="00365CCC" w:rsidRDefault="00B822ED" w:rsidP="00B822ED">
      <w:pPr>
        <w:pStyle w:val="ListParagraph"/>
        <w:spacing w:line="288" w:lineRule="auto"/>
        <w:ind w:left="153"/>
        <w:rPr>
          <w:rFonts w:ascii="Arial" w:hAnsi="Arial" w:cs="Arial"/>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B822ED" w:rsidRPr="00365CCC" w:rsidRDefault="00B822ED" w:rsidP="00B822ED">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rsidR="00B822ED" w:rsidRPr="00365CCC" w:rsidRDefault="00B822ED" w:rsidP="00B822ED">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B822ED" w:rsidRPr="00365CCC" w:rsidRDefault="00B822ED" w:rsidP="00B822ED">
      <w:pPr>
        <w:pStyle w:val="ListParagraph"/>
        <w:spacing w:line="288" w:lineRule="auto"/>
        <w:ind w:left="153"/>
        <w:rPr>
          <w:rFonts w:ascii="Arial" w:hAnsi="Arial" w:cs="Arial"/>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decision as to whether to grant a dispensation shall be made by the Proper Officer and that decision is final.</w:t>
      </w:r>
    </w:p>
    <w:p w:rsidR="00B822ED" w:rsidRPr="00365CCC" w:rsidRDefault="00B822ED" w:rsidP="00B822ED">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rsidR="00B822ED" w:rsidRPr="00365CCC" w:rsidRDefault="00B822ED" w:rsidP="00B822ED">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B822ED" w:rsidRPr="00365CCC" w:rsidRDefault="00B822ED" w:rsidP="00B822E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B822ED" w:rsidRPr="00365CCC" w:rsidRDefault="00B822ED" w:rsidP="00B822E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B822ED" w:rsidRPr="00365CCC" w:rsidRDefault="00B822ED" w:rsidP="00B822E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B822ED" w:rsidRPr="00365CCC" w:rsidRDefault="00B822ED" w:rsidP="00B822ED">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proofErr w:type="gramStart"/>
      <w:r w:rsidRPr="00365CCC">
        <w:rPr>
          <w:rFonts w:ascii="Arial" w:hAnsi="Arial" w:cs="Arial"/>
          <w:color w:val="000000"/>
          <w:sz w:val="22"/>
          <w:szCs w:val="24"/>
          <w:lang w:bidi="en-US"/>
        </w:rPr>
        <w:t>an</w:t>
      </w:r>
      <w:proofErr w:type="gramEnd"/>
      <w:r w:rsidRPr="00365CCC">
        <w:rPr>
          <w:rFonts w:ascii="Arial" w:hAnsi="Arial" w:cs="Arial"/>
          <w:color w:val="000000"/>
          <w:sz w:val="22"/>
          <w:szCs w:val="24"/>
          <w:lang w:bidi="en-US"/>
        </w:rPr>
        <w:t xml:space="preserve"> explanation as to why the dispensation is sought.</w:t>
      </w:r>
    </w:p>
    <w:p w:rsidR="00B822ED" w:rsidRPr="00365CCC" w:rsidRDefault="00B822ED" w:rsidP="00B822ED">
      <w:pPr>
        <w:pStyle w:val="ListParagraph"/>
        <w:spacing w:line="288" w:lineRule="auto"/>
        <w:ind w:left="153"/>
        <w:rPr>
          <w:rFonts w:ascii="Arial" w:hAnsi="Arial" w:cs="Arial"/>
          <w:b/>
          <w:bCs/>
          <w:color w:val="000000"/>
          <w:spacing w:val="-2"/>
          <w:sz w:val="22"/>
          <w:szCs w:val="24"/>
          <w:lang w:bidi="en-US"/>
        </w:rPr>
      </w:pPr>
    </w:p>
    <w:p w:rsidR="00B822ED" w:rsidRPr="009D18DA" w:rsidRDefault="00B822ED" w:rsidP="00B822ED">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9D18DA">
        <w:rPr>
          <w:rFonts w:ascii="Arial" w:hAnsi="Arial" w:cs="Arial"/>
          <w:bCs/>
          <w:color w:val="000000"/>
          <w:spacing w:val="-2"/>
          <w:sz w:val="22"/>
          <w:szCs w:val="24"/>
          <w:lang w:bidi="en-US"/>
        </w:rPr>
        <w:t>Subject to standing orders 13(d) and (f) above, dispensation</w:t>
      </w:r>
      <w:r w:rsidR="00AD1874" w:rsidRPr="009D18DA">
        <w:rPr>
          <w:rFonts w:ascii="Arial" w:hAnsi="Arial" w:cs="Arial"/>
          <w:bCs/>
          <w:color w:val="000000"/>
          <w:spacing w:val="-2"/>
          <w:sz w:val="22"/>
          <w:szCs w:val="24"/>
          <w:lang w:bidi="en-US"/>
        </w:rPr>
        <w:t xml:space="preserve">s requests shall be considered </w:t>
      </w:r>
      <w:r w:rsidRPr="009D18DA">
        <w:rPr>
          <w:rFonts w:ascii="Arial" w:hAnsi="Arial" w:cs="Arial"/>
          <w:bCs/>
          <w:color w:val="000000"/>
          <w:spacing w:val="-2"/>
          <w:sz w:val="22"/>
          <w:szCs w:val="24"/>
          <w:lang w:bidi="en-US"/>
        </w:rPr>
        <w:t>by the Proper Officer before the meeting or, if this is not possible, at the</w:t>
      </w:r>
      <w:r w:rsidR="009D18DA">
        <w:rPr>
          <w:rFonts w:ascii="Arial" w:hAnsi="Arial" w:cs="Arial"/>
          <w:bCs/>
          <w:color w:val="000000"/>
          <w:spacing w:val="-2"/>
          <w:sz w:val="22"/>
          <w:szCs w:val="24"/>
          <w:lang w:bidi="en-US"/>
        </w:rPr>
        <w:t xml:space="preserve"> </w:t>
      </w:r>
      <w:r w:rsidRPr="009D18DA">
        <w:rPr>
          <w:rFonts w:ascii="Arial" w:hAnsi="Arial" w:cs="Arial"/>
          <w:bCs/>
          <w:color w:val="000000"/>
          <w:spacing w:val="-2"/>
          <w:sz w:val="22"/>
          <w:szCs w:val="24"/>
          <w:lang w:bidi="en-US"/>
        </w:rPr>
        <w:t>start of the meeting for which</w:t>
      </w:r>
      <w:r w:rsidR="00AD1874" w:rsidRPr="009D18DA">
        <w:rPr>
          <w:rFonts w:ascii="Arial" w:hAnsi="Arial" w:cs="Arial"/>
          <w:bCs/>
          <w:color w:val="000000"/>
          <w:spacing w:val="-2"/>
          <w:sz w:val="22"/>
          <w:szCs w:val="24"/>
          <w:lang w:bidi="en-US"/>
        </w:rPr>
        <w:t xml:space="preserve"> the dispensation is required</w:t>
      </w:r>
      <w:r w:rsidR="009D18DA">
        <w:rPr>
          <w:rFonts w:ascii="Arial" w:hAnsi="Arial" w:cs="Arial"/>
          <w:bCs/>
          <w:color w:val="000000"/>
          <w:spacing w:val="-2"/>
          <w:sz w:val="22"/>
          <w:szCs w:val="24"/>
          <w:lang w:bidi="en-US"/>
        </w:rPr>
        <w:t>.</w:t>
      </w:r>
    </w:p>
    <w:p w:rsidR="00B822ED" w:rsidRPr="00365CCC" w:rsidRDefault="00B822ED" w:rsidP="00B822ED">
      <w:pPr>
        <w:widowControl w:val="0"/>
        <w:tabs>
          <w:tab w:val="left"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 xml:space="preserve"> </w:t>
      </w:r>
    </w:p>
    <w:p w:rsidR="00B822ED" w:rsidRPr="00365CCC" w:rsidRDefault="00B822ED" w:rsidP="00B822ED">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rsidR="00B822ED" w:rsidRPr="00365CCC" w:rsidRDefault="00B822ED" w:rsidP="00B822ED">
      <w:pPr>
        <w:pStyle w:val="ListParagraph"/>
        <w:spacing w:line="288" w:lineRule="auto"/>
        <w:ind w:left="153"/>
        <w:rPr>
          <w:rFonts w:ascii="Arial" w:hAnsi="Arial" w:cs="Arial"/>
          <w:b/>
          <w:bCs/>
          <w:color w:val="000000"/>
          <w:spacing w:val="-2"/>
          <w:sz w:val="22"/>
          <w:szCs w:val="24"/>
          <w:lang w:bidi="en-US"/>
        </w:rPr>
      </w:pPr>
    </w:p>
    <w:p w:rsidR="00B822ED" w:rsidRDefault="00B822ED" w:rsidP="00B822E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B26C78" w:rsidRPr="00365CCC" w:rsidRDefault="00B26C78" w:rsidP="00B26C78">
      <w:pPr>
        <w:pStyle w:val="ListParagraph"/>
        <w:widowControl w:val="0"/>
        <w:suppressAutoHyphens/>
        <w:autoSpaceDE w:val="0"/>
        <w:autoSpaceDN w:val="0"/>
        <w:adjustRightInd w:val="0"/>
        <w:spacing w:line="288" w:lineRule="auto"/>
        <w:ind w:left="1134"/>
        <w:textAlignment w:val="center"/>
        <w:rPr>
          <w:rFonts w:ascii="Arial" w:hAnsi="Arial" w:cs="Arial"/>
          <w:b/>
          <w:bCs/>
          <w:color w:val="000000"/>
          <w:spacing w:val="-2"/>
          <w:sz w:val="22"/>
          <w:szCs w:val="24"/>
          <w:lang w:bidi="en-US"/>
        </w:rPr>
      </w:pPr>
    </w:p>
    <w:p w:rsidR="00B822ED" w:rsidRPr="00365CCC" w:rsidRDefault="00B822ED" w:rsidP="00B822E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lastRenderedPageBreak/>
        <w:t>granting the dispensation is in the interests of persons living in the council’s area or</w:t>
      </w:r>
    </w:p>
    <w:p w:rsidR="00B822ED" w:rsidRPr="00365CCC" w:rsidRDefault="00B822ED" w:rsidP="00B822ED">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proofErr w:type="gramStart"/>
      <w:r w:rsidRPr="00365CCC">
        <w:rPr>
          <w:rFonts w:ascii="Arial" w:hAnsi="Arial" w:cs="Arial"/>
          <w:b/>
          <w:bCs/>
          <w:color w:val="000000"/>
          <w:spacing w:val="-2"/>
          <w:sz w:val="22"/>
          <w:szCs w:val="24"/>
          <w:lang w:bidi="en-US"/>
        </w:rPr>
        <w:t>it</w:t>
      </w:r>
      <w:proofErr w:type="gramEnd"/>
      <w:r w:rsidRPr="00365CCC">
        <w:rPr>
          <w:rFonts w:ascii="Arial" w:hAnsi="Arial" w:cs="Arial"/>
          <w:b/>
          <w:bCs/>
          <w:color w:val="000000"/>
          <w:spacing w:val="-2"/>
          <w:sz w:val="22"/>
          <w:szCs w:val="24"/>
          <w:lang w:bidi="en-US"/>
        </w:rPr>
        <w:t xml:space="preserve"> is otherwise appropriate to grant a dispensation.</w:t>
      </w:r>
    </w:p>
    <w:p w:rsidR="00B822ED" w:rsidRDefault="00B822ED" w:rsidP="00B822ED">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rsidR="00B822ED"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lang w:bidi="en-US"/>
        </w:rPr>
      </w:pPr>
    </w:p>
    <w:p w:rsidR="00CC52BC" w:rsidRDefault="00CC52BC" w:rsidP="00B822ED">
      <w:pPr>
        <w:pStyle w:val="Heading21"/>
        <w:spacing w:before="0" w:line="288" w:lineRule="auto"/>
        <w:rPr>
          <w:rFonts w:ascii="Arial" w:hAnsi="Arial" w:cs="Arial"/>
          <w:color w:val="808080"/>
          <w:sz w:val="44"/>
          <w:szCs w:val="44"/>
        </w:rPr>
      </w:pPr>
      <w:bookmarkStart w:id="99" w:name="_Toc359334519"/>
      <w:bookmarkStart w:id="100" w:name="_Toc359334798"/>
      <w:bookmarkStart w:id="101" w:name="_Toc359336500"/>
      <w:bookmarkStart w:id="102" w:name="_Toc450732956"/>
      <w:bookmarkStart w:id="103" w:name="_Toc359318569"/>
      <w:bookmarkStart w:id="104" w:name="_Toc359334520"/>
      <w:bookmarkStart w:id="105" w:name="_Toc359334799"/>
      <w:bookmarkStart w:id="106" w:name="_Toc359336501"/>
      <w:bookmarkStart w:id="107" w:name="_Toc357072150"/>
      <w:bookmarkStart w:id="108" w:name="_Toc357072143"/>
      <w:bookmarkStart w:id="109" w:name="_Toc357072142"/>
      <w:bookmarkEnd w:id="99"/>
      <w:bookmarkEnd w:id="100"/>
      <w:bookmarkEnd w:id="101"/>
      <w:r>
        <w:rPr>
          <w:rFonts w:ascii="Arial" w:hAnsi="Arial" w:cs="Arial"/>
          <w:color w:val="808080"/>
          <w:sz w:val="44"/>
          <w:szCs w:val="44"/>
        </w:rPr>
        <w:t>Reasons for Absence</w:t>
      </w:r>
      <w:bookmarkEnd w:id="102"/>
    </w:p>
    <w:p w:rsidR="00CC52BC" w:rsidRDefault="00CC52BC" w:rsidP="00CC52BC"/>
    <w:p w:rsidR="00CC52BC" w:rsidRDefault="00CC52BC" w:rsidP="00CC52BC">
      <w:pPr>
        <w:spacing w:line="288" w:lineRule="auto"/>
        <w:ind w:left="567" w:hanging="567"/>
        <w:rPr>
          <w:rFonts w:ascii="Arial" w:hAnsi="Arial" w:cs="Arial"/>
          <w:sz w:val="22"/>
          <w:szCs w:val="22"/>
        </w:rPr>
      </w:pPr>
      <w:r w:rsidRPr="00CC52BC">
        <w:rPr>
          <w:rFonts w:ascii="Arial" w:hAnsi="Arial" w:cs="Arial"/>
          <w:sz w:val="22"/>
          <w:szCs w:val="22"/>
        </w:rPr>
        <w:t>a</w:t>
      </w:r>
      <w:r w:rsidRPr="00CC52BC">
        <w:rPr>
          <w:rFonts w:ascii="Arial" w:hAnsi="Arial" w:cs="Arial"/>
          <w:sz w:val="22"/>
          <w:szCs w:val="22"/>
        </w:rPr>
        <w:tab/>
        <w:t>Where a councillor wishes to have reasons for absence from meetings considered by the Council or a committee</w:t>
      </w:r>
      <w:r w:rsidR="007160F7">
        <w:rPr>
          <w:rFonts w:ascii="Arial" w:hAnsi="Arial" w:cs="Arial"/>
          <w:sz w:val="22"/>
          <w:szCs w:val="22"/>
        </w:rPr>
        <w:t xml:space="preserve"> of the Council</w:t>
      </w:r>
      <w:r>
        <w:rPr>
          <w:rFonts w:ascii="Arial" w:hAnsi="Arial" w:cs="Arial"/>
          <w:sz w:val="22"/>
          <w:szCs w:val="22"/>
        </w:rPr>
        <w:t xml:space="preserve">, in the context of section 85(1) of the Local Government Act 1972, those reasons must be submitted in writing (including by email) by that councillor to the Clerk by 12 noon on the day of the meeting in question. The Council </w:t>
      </w:r>
      <w:r w:rsidR="007160F7">
        <w:rPr>
          <w:rFonts w:ascii="Arial" w:hAnsi="Arial" w:cs="Arial"/>
          <w:sz w:val="22"/>
          <w:szCs w:val="22"/>
        </w:rPr>
        <w:t xml:space="preserve">or its committee </w:t>
      </w:r>
      <w:r>
        <w:rPr>
          <w:rFonts w:ascii="Arial" w:hAnsi="Arial" w:cs="Arial"/>
          <w:sz w:val="22"/>
          <w:szCs w:val="22"/>
        </w:rPr>
        <w:t>will consider whether to accept the reasons as a genuine reason for excusing the councillor from the requirements of s</w:t>
      </w:r>
      <w:r w:rsidR="00236F58">
        <w:rPr>
          <w:rFonts w:ascii="Arial" w:hAnsi="Arial" w:cs="Arial"/>
          <w:sz w:val="22"/>
          <w:szCs w:val="22"/>
        </w:rPr>
        <w:t>ection</w:t>
      </w:r>
      <w:r>
        <w:rPr>
          <w:rFonts w:ascii="Arial" w:hAnsi="Arial" w:cs="Arial"/>
          <w:sz w:val="22"/>
          <w:szCs w:val="22"/>
        </w:rPr>
        <w:t xml:space="preserve"> 85(1) of the</w:t>
      </w:r>
      <w:r w:rsidR="00A36798">
        <w:rPr>
          <w:rFonts w:ascii="Arial" w:hAnsi="Arial" w:cs="Arial"/>
          <w:sz w:val="22"/>
          <w:szCs w:val="22"/>
        </w:rPr>
        <w:t xml:space="preserve"> Local Government Act 1972 and</w:t>
      </w:r>
      <w:r>
        <w:rPr>
          <w:rFonts w:ascii="Arial" w:hAnsi="Arial" w:cs="Arial"/>
          <w:sz w:val="22"/>
          <w:szCs w:val="22"/>
        </w:rPr>
        <w:t xml:space="preserve"> resolve accordingly.</w:t>
      </w:r>
    </w:p>
    <w:p w:rsidR="00D3081D" w:rsidRDefault="00D3081D" w:rsidP="00CC52BC">
      <w:pPr>
        <w:spacing w:line="288" w:lineRule="auto"/>
        <w:ind w:left="567" w:hanging="567"/>
        <w:rPr>
          <w:rFonts w:ascii="Arial" w:hAnsi="Arial" w:cs="Arial"/>
          <w:sz w:val="22"/>
          <w:szCs w:val="22"/>
        </w:rPr>
      </w:pPr>
    </w:p>
    <w:p w:rsidR="00CC52BC" w:rsidRPr="00CC52BC" w:rsidRDefault="00CC52BC" w:rsidP="00CC52BC">
      <w:pPr>
        <w:spacing w:line="288" w:lineRule="auto"/>
        <w:ind w:left="567" w:hanging="567"/>
        <w:rPr>
          <w:rFonts w:ascii="Arial" w:hAnsi="Arial" w:cs="Arial"/>
          <w:sz w:val="22"/>
          <w:szCs w:val="22"/>
        </w:rPr>
      </w:pPr>
    </w:p>
    <w:p w:rsidR="00B822ED" w:rsidRPr="000D520D" w:rsidRDefault="00B822ED" w:rsidP="00B822ED">
      <w:pPr>
        <w:pStyle w:val="Heading21"/>
        <w:spacing w:before="0" w:line="288" w:lineRule="auto"/>
        <w:rPr>
          <w:rFonts w:ascii="Arial" w:hAnsi="Arial" w:cs="Arial"/>
          <w:color w:val="808080"/>
          <w:sz w:val="44"/>
          <w:szCs w:val="44"/>
        </w:rPr>
      </w:pPr>
      <w:bookmarkStart w:id="110" w:name="_Toc450732957"/>
      <w:r w:rsidRPr="000D520D">
        <w:rPr>
          <w:rFonts w:ascii="Arial" w:hAnsi="Arial" w:cs="Arial"/>
          <w:color w:val="808080"/>
          <w:sz w:val="44"/>
          <w:szCs w:val="44"/>
        </w:rPr>
        <w:t>Code of conduct complaints</w:t>
      </w:r>
      <w:bookmarkEnd w:id="103"/>
      <w:bookmarkEnd w:id="104"/>
      <w:bookmarkEnd w:id="105"/>
      <w:bookmarkEnd w:id="106"/>
      <w:bookmarkEnd w:id="110"/>
      <w:r w:rsidRPr="000D520D">
        <w:rPr>
          <w:rFonts w:ascii="Arial" w:hAnsi="Arial" w:cs="Arial"/>
          <w:color w:val="808080"/>
          <w:sz w:val="44"/>
          <w:szCs w:val="44"/>
        </w:rPr>
        <w:t xml:space="preserve"> </w:t>
      </w:r>
      <w:bookmarkEnd w:id="107"/>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D21453" w:rsidRDefault="00B822ED" w:rsidP="00CC52BC">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rsidR="00B822ED" w:rsidRPr="00D21453" w:rsidRDefault="00B822ED" w:rsidP="00B822ED">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rsidR="00B822ED" w:rsidRPr="00D21453" w:rsidRDefault="00B822ED" w:rsidP="00B822E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B822ED" w:rsidRPr="00D21453" w:rsidRDefault="00B822ED" w:rsidP="00B822ED">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Default="00B822ED" w:rsidP="00B822ED">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D21453">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B822ED" w:rsidRDefault="00B822ED" w:rsidP="00B822E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B822ED" w:rsidRDefault="00B822ED" w:rsidP="00B822E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rsidR="00B822ED" w:rsidRPr="000D520D" w:rsidRDefault="00B822ED" w:rsidP="00B822ED">
      <w:pPr>
        <w:pStyle w:val="Heading21"/>
        <w:spacing w:before="0" w:line="288" w:lineRule="auto"/>
        <w:rPr>
          <w:rFonts w:ascii="Arial" w:hAnsi="Arial" w:cs="Arial"/>
          <w:color w:val="808080"/>
          <w:sz w:val="44"/>
          <w:szCs w:val="44"/>
          <w:lang w:bidi="en-US"/>
        </w:rPr>
      </w:pPr>
      <w:bookmarkStart w:id="111" w:name="_Toc359318570"/>
      <w:bookmarkStart w:id="112" w:name="_Toc359334521"/>
      <w:bookmarkStart w:id="113" w:name="_Toc359334800"/>
      <w:bookmarkStart w:id="114" w:name="_Toc359336502"/>
      <w:bookmarkStart w:id="115" w:name="_Toc450732958"/>
      <w:r w:rsidRPr="000D520D">
        <w:rPr>
          <w:rFonts w:ascii="Arial" w:hAnsi="Arial" w:cs="Arial"/>
          <w:color w:val="808080"/>
          <w:sz w:val="44"/>
          <w:szCs w:val="44"/>
          <w:lang w:bidi="en-US"/>
        </w:rPr>
        <w:lastRenderedPageBreak/>
        <w:t>Proper Officer</w:t>
      </w:r>
      <w:bookmarkEnd w:id="108"/>
      <w:bookmarkEnd w:id="111"/>
      <w:bookmarkEnd w:id="112"/>
      <w:bookmarkEnd w:id="113"/>
      <w:bookmarkEnd w:id="114"/>
      <w:bookmarkEnd w:id="115"/>
      <w:r w:rsidRPr="000D520D">
        <w:rPr>
          <w:rFonts w:ascii="Arial" w:hAnsi="Arial" w:cs="Arial"/>
          <w:color w:val="808080"/>
          <w:sz w:val="44"/>
          <w:szCs w:val="44"/>
          <w:lang w:bidi="en-US"/>
        </w:rPr>
        <w:t xml:space="preserve"> </w:t>
      </w:r>
    </w:p>
    <w:p w:rsidR="00B822ED" w:rsidRPr="00D21453" w:rsidRDefault="00B822ED" w:rsidP="00B822ED">
      <w:pPr>
        <w:spacing w:line="288" w:lineRule="auto"/>
        <w:rPr>
          <w:rFonts w:ascii="Arial" w:hAnsi="Arial" w:cs="Arial"/>
          <w:sz w:val="22"/>
          <w:lang w:bidi="en-US"/>
        </w:rPr>
      </w:pPr>
    </w:p>
    <w:p w:rsidR="00B822ED" w:rsidRPr="00D21453" w:rsidRDefault="00B822ED" w:rsidP="00B822E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B822ED" w:rsidRPr="009D18DA" w:rsidRDefault="00B822ED" w:rsidP="009D18DA">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9D18DA">
        <w:rPr>
          <w:rFonts w:ascii="Arial" w:hAnsi="Arial" w:cs="Arial"/>
          <w:color w:val="000000"/>
          <w:sz w:val="22"/>
          <w:szCs w:val="24"/>
          <w:lang w:bidi="en-US"/>
        </w:rPr>
        <w:t>at</w:t>
      </w:r>
      <w:proofErr w:type="gramEnd"/>
      <w:r w:rsidRPr="009D18DA">
        <w:rPr>
          <w:rFonts w:ascii="Arial" w:hAnsi="Arial" w:cs="Arial"/>
          <w:color w:val="000000"/>
          <w:sz w:val="22"/>
          <w:szCs w:val="24"/>
          <w:lang w:bidi="en-US"/>
        </w:rPr>
        <w:t xml:space="preserve"> least </w:t>
      </w:r>
      <w:r w:rsidR="005E5044" w:rsidRPr="009D18DA">
        <w:rPr>
          <w:rFonts w:ascii="Arial" w:hAnsi="Arial" w:cs="Arial"/>
          <w:color w:val="000000"/>
          <w:sz w:val="22"/>
          <w:szCs w:val="24"/>
          <w:lang w:bidi="en-US"/>
        </w:rPr>
        <w:t>three</w:t>
      </w:r>
      <w:r w:rsidRPr="009D18DA">
        <w:rPr>
          <w:rFonts w:ascii="Arial" w:hAnsi="Arial" w:cs="Arial"/>
          <w:color w:val="000000"/>
          <w:sz w:val="22"/>
          <w:szCs w:val="24"/>
          <w:lang w:bidi="en-US"/>
        </w:rPr>
        <w:t xml:space="preserve"> clear days before a meeting of the council, a committee and a sub-committee serve on councillors a summons, by email, confirming the time, place and the agenda provided any such email contains the electronic signature and title of the Proper Officer. </w:t>
      </w:r>
    </w:p>
    <w:p w:rsidR="00B822ED" w:rsidRPr="00D21453" w:rsidRDefault="00B822ED" w:rsidP="00B822E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roofErr w:type="gramStart"/>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roofErr w:type="gramEnd"/>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give public notice of the time, place and agenda at least </w:t>
      </w:r>
      <w:r w:rsidR="005E5044">
        <w:rPr>
          <w:rFonts w:ascii="Arial" w:hAnsi="Arial" w:cs="Arial"/>
          <w:b/>
          <w:bCs/>
          <w:color w:val="000000"/>
          <w:sz w:val="22"/>
          <w:szCs w:val="24"/>
          <w:lang w:bidi="en-US"/>
        </w:rPr>
        <w:t>three</w:t>
      </w:r>
      <w:r w:rsidRPr="00D21453">
        <w:rPr>
          <w:rFonts w:ascii="Arial" w:hAnsi="Arial" w:cs="Arial"/>
          <w:b/>
          <w:bCs/>
          <w:color w:val="000000"/>
          <w:sz w:val="22"/>
          <w:szCs w:val="24"/>
          <w:lang w:bidi="en-US"/>
        </w:rPr>
        <w:t xml:space="preserv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rsidR="00B822ED" w:rsidRPr="00D21453" w:rsidRDefault="00B822ED" w:rsidP="00B822E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standing order 9 above, include on the agenda all motions in the order received unless a councillor has</w:t>
      </w:r>
      <w:r w:rsidR="0065207B">
        <w:rPr>
          <w:rFonts w:ascii="Arial" w:hAnsi="Arial" w:cs="Arial"/>
          <w:color w:val="000000"/>
          <w:sz w:val="22"/>
          <w:szCs w:val="24"/>
          <w:lang w:bidi="en-US"/>
        </w:rPr>
        <w:t xml:space="preserve"> given written notice at least 5</w:t>
      </w:r>
      <w:r w:rsidRPr="00D21453">
        <w:rPr>
          <w:rFonts w:ascii="Arial" w:hAnsi="Arial" w:cs="Arial"/>
          <w:color w:val="000000"/>
          <w:sz w:val="22"/>
          <w:szCs w:val="24"/>
          <w:lang w:bidi="en-US"/>
        </w:rPr>
        <w:t xml:space="preserve"> days before the meeting confirming his withdrawal of it;</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B822ED" w:rsidRPr="00D21453" w:rsidRDefault="00B822ED" w:rsidP="00B822ED">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B822ED" w:rsidRPr="00D21453" w:rsidRDefault="00B822ED" w:rsidP="00B822ED">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w:t>
      </w:r>
      <w:r w:rsidR="00B26C78">
        <w:rPr>
          <w:rFonts w:ascii="Arial" w:hAnsi="Arial" w:cs="Arial"/>
          <w:i/>
          <w:iCs/>
          <w:color w:val="000000"/>
          <w:sz w:val="22"/>
          <w:szCs w:val="24"/>
          <w:lang w:bidi="en-US"/>
        </w:rPr>
        <w:t>3</w:t>
      </w:r>
      <w:r w:rsidRPr="00D21453">
        <w:rPr>
          <w:rFonts w:ascii="Arial" w:hAnsi="Arial" w:cs="Arial"/>
          <w:i/>
          <w:iCs/>
          <w:color w:val="000000"/>
          <w:sz w:val="22"/>
          <w:szCs w:val="24"/>
          <w:lang w:bidi="en-US"/>
        </w:rPr>
        <w:t xml:space="preserve"> below.</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refer a planning application received by the c</w:t>
      </w:r>
      <w:r w:rsidR="004B2B7C">
        <w:rPr>
          <w:rFonts w:ascii="Arial" w:hAnsi="Arial" w:cs="Arial"/>
          <w:color w:val="000000"/>
          <w:sz w:val="22"/>
          <w:szCs w:val="24"/>
          <w:lang w:bidi="en-US"/>
        </w:rPr>
        <w:t xml:space="preserve">ouncil to the </w:t>
      </w:r>
      <w:r w:rsidRPr="00D21453">
        <w:rPr>
          <w:rFonts w:ascii="Arial" w:hAnsi="Arial" w:cs="Arial"/>
          <w:color w:val="000000"/>
          <w:sz w:val="22"/>
          <w:szCs w:val="24"/>
          <w:lang w:bidi="en-US"/>
        </w:rPr>
        <w:t>Chairman or in his absence the Vice-Chairman of the Council</w:t>
      </w:r>
      <w:r w:rsidR="004B2B7C">
        <w:rPr>
          <w:rFonts w:ascii="Arial" w:hAnsi="Arial" w:cs="Arial"/>
          <w:color w:val="000000"/>
          <w:sz w:val="22"/>
          <w:szCs w:val="24"/>
          <w:lang w:bidi="en-US"/>
        </w:rPr>
        <w:t xml:space="preserve"> </w:t>
      </w:r>
      <w:r w:rsidRPr="00D21453">
        <w:rPr>
          <w:rFonts w:ascii="Arial" w:hAnsi="Arial" w:cs="Arial"/>
          <w:color w:val="000000"/>
          <w:sz w:val="22"/>
          <w:szCs w:val="24"/>
          <w:lang w:bidi="en-US"/>
        </w:rPr>
        <w:t xml:space="preserve">within two working days of receipt to facilitate an extraordinary meeting if the nature of a planning application requires </w:t>
      </w:r>
      <w:r w:rsidRPr="00D21453">
        <w:rPr>
          <w:rFonts w:ascii="Arial" w:hAnsi="Arial" w:cs="Arial"/>
          <w:color w:val="000000"/>
          <w:sz w:val="22"/>
          <w:szCs w:val="24"/>
          <w:lang w:bidi="en-US"/>
        </w:rPr>
        <w:lastRenderedPageBreak/>
        <w:t>consideration before the next ordinary meeting of the c</w:t>
      </w:r>
      <w:r w:rsidR="004B2B7C">
        <w:rPr>
          <w:rFonts w:ascii="Arial" w:hAnsi="Arial" w:cs="Arial"/>
          <w:color w:val="000000"/>
          <w:sz w:val="22"/>
          <w:szCs w:val="24"/>
          <w:lang w:bidi="en-US"/>
        </w:rPr>
        <w:t>ouncil</w:t>
      </w:r>
      <w:r w:rsidRPr="00D21453">
        <w:rPr>
          <w:rFonts w:ascii="Arial" w:hAnsi="Arial" w:cs="Arial"/>
          <w:color w:val="000000"/>
          <w:sz w:val="22"/>
          <w:szCs w:val="24"/>
          <w:lang w:bidi="en-US"/>
        </w:rPr>
        <w:t>;</w:t>
      </w:r>
    </w:p>
    <w:p w:rsidR="00B822ED" w:rsidRPr="00D21453" w:rsidRDefault="00B822ED" w:rsidP="00B822ED">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manage</w:t>
      </w:r>
      <w:proofErr w:type="gramEnd"/>
      <w:r w:rsidRPr="00D21453">
        <w:rPr>
          <w:rFonts w:ascii="Arial" w:hAnsi="Arial" w:cs="Arial"/>
          <w:color w:val="000000"/>
          <w:sz w:val="22"/>
          <w:szCs w:val="24"/>
          <w:lang w:bidi="en-US"/>
        </w:rPr>
        <w:t xml:space="preserve"> access to information about the council</w:t>
      </w:r>
      <w:r w:rsidR="00B26C78">
        <w:rPr>
          <w:rFonts w:ascii="Arial" w:hAnsi="Arial" w:cs="Arial"/>
          <w:color w:val="000000"/>
          <w:sz w:val="22"/>
          <w:szCs w:val="24"/>
          <w:lang w:bidi="en-US"/>
        </w:rPr>
        <w:t xml:space="preserve"> via the publication scheme.</w:t>
      </w:r>
    </w:p>
    <w:p w:rsidR="00B822ED" w:rsidRDefault="00B822ED" w:rsidP="00B822E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w:t>
      </w:r>
      <w:r w:rsidR="00B26C78">
        <w:rPr>
          <w:rFonts w:ascii="Arial" w:hAnsi="Arial" w:cs="Arial"/>
          <w:i/>
          <w:color w:val="000000"/>
          <w:sz w:val="22"/>
          <w:szCs w:val="24"/>
          <w:lang w:bidi="en-US"/>
        </w:rPr>
        <w:t>1</w:t>
      </w:r>
      <w:r w:rsidRPr="00D21453">
        <w:rPr>
          <w:rFonts w:ascii="Arial" w:hAnsi="Arial" w:cs="Arial"/>
          <w:i/>
          <w:color w:val="000000"/>
          <w:sz w:val="22"/>
          <w:szCs w:val="24"/>
          <w:lang w:bidi="en-US"/>
        </w:rPr>
        <w:t xml:space="preserve"> below.</w:t>
      </w:r>
      <w:bookmarkStart w:id="116" w:name="_Toc357072144"/>
    </w:p>
    <w:p w:rsidR="00B822ED" w:rsidRPr="00D21453" w:rsidRDefault="00B822ED" w:rsidP="00B822E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D3081D" w:rsidRPr="00D21453" w:rsidRDefault="00D3081D" w:rsidP="00B822ED">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17" w:name="_Toc359318571"/>
      <w:bookmarkStart w:id="118" w:name="_Toc359334522"/>
      <w:bookmarkStart w:id="119" w:name="_Toc359334801"/>
      <w:bookmarkStart w:id="120" w:name="_Toc359336503"/>
      <w:bookmarkStart w:id="121" w:name="_Toc450732959"/>
      <w:r w:rsidRPr="000D520D">
        <w:rPr>
          <w:rFonts w:ascii="Arial" w:hAnsi="Arial" w:cs="Arial"/>
          <w:color w:val="808080"/>
          <w:sz w:val="44"/>
          <w:szCs w:val="44"/>
        </w:rPr>
        <w:t>R</w:t>
      </w:r>
      <w:bookmarkEnd w:id="116"/>
      <w:r w:rsidRPr="000D520D">
        <w:rPr>
          <w:rFonts w:ascii="Arial" w:hAnsi="Arial" w:cs="Arial"/>
          <w:color w:val="808080"/>
          <w:sz w:val="44"/>
          <w:szCs w:val="44"/>
        </w:rPr>
        <w:t>esponsible Financial Officer</w:t>
      </w:r>
      <w:bookmarkEnd w:id="117"/>
      <w:bookmarkEnd w:id="118"/>
      <w:bookmarkEnd w:id="119"/>
      <w:bookmarkEnd w:id="120"/>
      <w:bookmarkEnd w:id="121"/>
      <w:r w:rsidRPr="000D520D">
        <w:rPr>
          <w:rFonts w:ascii="Arial" w:hAnsi="Arial" w:cs="Arial"/>
          <w:color w:val="808080"/>
          <w:sz w:val="44"/>
          <w:szCs w:val="44"/>
        </w:rPr>
        <w:t xml:space="preserve"> </w:t>
      </w: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rsidR="00B822ED" w:rsidRPr="00D21453" w:rsidRDefault="00B822ED" w:rsidP="00B822ED">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B822ED" w:rsidRPr="00674251" w:rsidRDefault="00B822ED" w:rsidP="00B822ED">
      <w:pPr>
        <w:widowControl w:val="0"/>
        <w:autoSpaceDE w:val="0"/>
        <w:autoSpaceDN w:val="0"/>
        <w:adjustRightInd w:val="0"/>
        <w:spacing w:line="288" w:lineRule="auto"/>
        <w:textAlignment w:val="center"/>
        <w:rPr>
          <w:rFonts w:ascii="Arial" w:hAnsi="Arial" w:cs="Arial"/>
          <w:b/>
          <w:bCs/>
          <w:color w:val="000000"/>
          <w:szCs w:val="40"/>
          <w:lang w:bidi="en-US"/>
        </w:rPr>
      </w:pPr>
    </w:p>
    <w:p w:rsidR="00B822ED" w:rsidRPr="000D520D" w:rsidRDefault="00B822ED" w:rsidP="00B822ED">
      <w:pPr>
        <w:widowControl w:val="0"/>
        <w:autoSpaceDE w:val="0"/>
        <w:autoSpaceDN w:val="0"/>
        <w:adjustRightInd w:val="0"/>
        <w:spacing w:line="288" w:lineRule="auto"/>
        <w:textAlignment w:val="center"/>
        <w:rPr>
          <w:rFonts w:ascii="Arial" w:hAnsi="Arial" w:cs="Arial"/>
          <w:b/>
          <w:bCs/>
          <w:color w:val="808080"/>
          <w:szCs w:val="40"/>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22" w:name="_Toc357072147"/>
      <w:bookmarkStart w:id="123" w:name="_Toc359318572"/>
      <w:bookmarkStart w:id="124" w:name="_Toc359334523"/>
      <w:bookmarkStart w:id="125" w:name="_Toc359334802"/>
      <w:bookmarkStart w:id="126" w:name="_Toc359336504"/>
      <w:bookmarkStart w:id="127" w:name="_Toc450732960"/>
      <w:r w:rsidRPr="000D520D">
        <w:rPr>
          <w:rFonts w:ascii="Arial" w:hAnsi="Arial" w:cs="Arial"/>
          <w:color w:val="808080"/>
          <w:sz w:val="44"/>
          <w:szCs w:val="44"/>
        </w:rPr>
        <w:t>Accounts and accounting statement</w:t>
      </w:r>
      <w:bookmarkEnd w:id="122"/>
      <w:r w:rsidRPr="000D520D">
        <w:rPr>
          <w:rFonts w:ascii="Arial" w:hAnsi="Arial" w:cs="Arial"/>
          <w:color w:val="808080"/>
          <w:sz w:val="44"/>
          <w:szCs w:val="44"/>
        </w:rPr>
        <w:t>s</w:t>
      </w:r>
      <w:bookmarkEnd w:id="123"/>
      <w:bookmarkEnd w:id="124"/>
      <w:bookmarkEnd w:id="125"/>
      <w:bookmarkEnd w:id="126"/>
      <w:bookmarkEnd w:id="127"/>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D21453" w:rsidRDefault="00B822ED" w:rsidP="00B822ED">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“Proper practices” in standing orders refer to the most recent version of Governance and Accountability for Local Councils – a Practitioners’ Guide (England)</w:t>
      </w:r>
      <w:r w:rsidR="009D18DA">
        <w:rPr>
          <w:rFonts w:ascii="Arial" w:hAnsi="Arial" w:cs="Arial"/>
          <w:color w:val="000000"/>
          <w:sz w:val="22"/>
          <w:lang w:bidi="en-US"/>
        </w:rPr>
        <w:t>.</w:t>
      </w:r>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B822ED" w:rsidRPr="00D21453" w:rsidRDefault="00B822ED" w:rsidP="00B822E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B822ED" w:rsidRPr="00D21453" w:rsidRDefault="00B822ED" w:rsidP="00B822E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rsidR="00B822ED" w:rsidRPr="00D21453" w:rsidRDefault="00B822ED" w:rsidP="00B822E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rsidR="00B822ED" w:rsidRPr="00D21453" w:rsidRDefault="00B822ED" w:rsidP="00B822ED">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roofErr w:type="gramStart"/>
      <w:r w:rsidRPr="00D21453">
        <w:rPr>
          <w:rFonts w:ascii="Arial" w:hAnsi="Arial" w:cs="Arial"/>
          <w:color w:val="000000"/>
          <w:sz w:val="22"/>
          <w:lang w:bidi="en-US"/>
        </w:rPr>
        <w:t>and</w:t>
      </w:r>
      <w:proofErr w:type="gramEnd"/>
      <w:r w:rsidRPr="00D21453">
        <w:rPr>
          <w:rFonts w:ascii="Arial" w:hAnsi="Arial" w:cs="Arial"/>
          <w:color w:val="000000"/>
          <w:sz w:val="22"/>
          <w:lang w:bidi="en-US"/>
        </w:rPr>
        <w:t xml:space="preserve"> which includes a comparison with the budget for the financial year and highlights any actual or potential overspends.</w:t>
      </w:r>
    </w:p>
    <w:p w:rsidR="00B822ED" w:rsidRPr="00D21453" w:rsidRDefault="00B822ED" w:rsidP="00B822ED">
      <w:pPr>
        <w:pStyle w:val="ListParagraph"/>
        <w:spacing w:line="288" w:lineRule="auto"/>
        <w:ind w:left="153"/>
        <w:rPr>
          <w:rFonts w:ascii="Arial" w:hAnsi="Arial" w:cs="Arial"/>
          <w:color w:val="000000"/>
          <w:sz w:val="22"/>
          <w:lang w:bidi="en-US"/>
        </w:rPr>
      </w:pPr>
    </w:p>
    <w:p w:rsidR="00B822ED" w:rsidRPr="00D21453" w:rsidRDefault="00B822ED" w:rsidP="00B822E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B822ED" w:rsidRPr="00D21453" w:rsidRDefault="00B822ED" w:rsidP="00B822E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rsidR="00B822ED" w:rsidRPr="00D21453" w:rsidRDefault="00B822ED" w:rsidP="00B822ED">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to</w:t>
      </w:r>
      <w:proofErr w:type="gramEnd"/>
      <w:r w:rsidRPr="00D21453">
        <w:rPr>
          <w:rFonts w:ascii="Arial" w:hAnsi="Arial" w:cs="Arial"/>
          <w:color w:val="000000"/>
          <w:sz w:val="22"/>
          <w:lang w:bidi="en-US"/>
        </w:rPr>
        <w:t xml:space="preserve">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4B2B7C" w:rsidRPr="00D21453">
        <w:rPr>
          <w:rFonts w:ascii="Arial" w:hAnsi="Arial" w:cs="Arial"/>
          <w:color w:val="000000"/>
          <w:sz w:val="22"/>
          <w:lang w:bidi="en-US"/>
        </w:rPr>
        <w:t>year-end</w:t>
      </w:r>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B822ED" w:rsidRPr="000D520D" w:rsidRDefault="00B822ED" w:rsidP="00B822ED">
      <w:pPr>
        <w:pStyle w:val="Heading21"/>
        <w:spacing w:before="0" w:line="288" w:lineRule="auto"/>
        <w:rPr>
          <w:rFonts w:ascii="Arial" w:hAnsi="Arial" w:cs="Arial"/>
          <w:color w:val="808080"/>
          <w:sz w:val="44"/>
          <w:szCs w:val="44"/>
        </w:rPr>
      </w:pPr>
      <w:bookmarkStart w:id="128" w:name="_Toc357072148"/>
      <w:bookmarkStart w:id="129" w:name="_Toc359318573"/>
      <w:bookmarkStart w:id="130" w:name="_Toc359334524"/>
      <w:bookmarkStart w:id="131" w:name="_Toc359334803"/>
      <w:bookmarkStart w:id="132" w:name="_Toc359336505"/>
      <w:bookmarkStart w:id="133" w:name="_Toc450732961"/>
      <w:r w:rsidRPr="000D520D">
        <w:rPr>
          <w:rFonts w:ascii="Arial" w:hAnsi="Arial" w:cs="Arial"/>
          <w:color w:val="808080"/>
          <w:sz w:val="44"/>
          <w:szCs w:val="44"/>
        </w:rPr>
        <w:lastRenderedPageBreak/>
        <w:t>Financial controls and procurement</w:t>
      </w:r>
      <w:bookmarkEnd w:id="128"/>
      <w:bookmarkEnd w:id="129"/>
      <w:bookmarkEnd w:id="130"/>
      <w:bookmarkEnd w:id="131"/>
      <w:bookmarkEnd w:id="132"/>
      <w:bookmarkEnd w:id="133"/>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D21453" w:rsidRDefault="00B822ED" w:rsidP="00B822ED">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B822ED" w:rsidRPr="00D21453" w:rsidRDefault="00B822ED" w:rsidP="00B822E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B822ED" w:rsidRPr="00D21453" w:rsidRDefault="00B822ED" w:rsidP="00B822E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rsidR="00B822ED" w:rsidRPr="00D21453" w:rsidRDefault="00B822ED" w:rsidP="00B822E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B822ED" w:rsidRPr="00D21453" w:rsidRDefault="00B822ED" w:rsidP="00B822E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B822ED" w:rsidRPr="00D21453" w:rsidRDefault="00B822ED" w:rsidP="00B822ED">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procurement</w:t>
      </w:r>
      <w:proofErr w:type="gramEnd"/>
      <w:r w:rsidRPr="00D21453">
        <w:rPr>
          <w:rFonts w:ascii="Arial" w:hAnsi="Arial" w:cs="Arial"/>
          <w:color w:val="000000"/>
          <w:sz w:val="22"/>
          <w:szCs w:val="24"/>
          <w:lang w:bidi="en-US"/>
        </w:rPr>
        <w:t xml:space="preserve"> policies (subject to standing order 18(c) below) including the setting of values for different procedures where a contract has an estimated value of less than £60,000.</w:t>
      </w:r>
    </w:p>
    <w:p w:rsidR="00B822ED" w:rsidRPr="00D21453" w:rsidRDefault="00B822ED" w:rsidP="00B822ED">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rsidR="00B822ED" w:rsidRPr="00D21453" w:rsidRDefault="00B822ED" w:rsidP="00B822E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 xml:space="preserve">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xml:space="preserve"> shall be procured on the basis of a formal tender as summarised in standing order 18(d) below.</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B822ED" w:rsidRPr="00D21453" w:rsidRDefault="00B822ED" w:rsidP="00B822E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B822ED" w:rsidRPr="00D21453" w:rsidRDefault="00B822ED" w:rsidP="00B822ED">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B822ED" w:rsidRPr="00D21453" w:rsidRDefault="00B822ED" w:rsidP="00B822ED">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B822ED" w:rsidRPr="004B2B7C" w:rsidRDefault="00B822ED" w:rsidP="004B2B7C">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4B2B7C">
        <w:rPr>
          <w:rFonts w:ascii="Arial" w:hAnsi="Arial" w:cs="Arial"/>
          <w:color w:val="000000"/>
          <w:sz w:val="22"/>
          <w:szCs w:val="24"/>
          <w:lang w:bidi="en-US"/>
        </w:rPr>
        <w:t xml:space="preserve">tenders are to be submitted in writing in a sealed marked envelope addressed to the Proper Officer; </w:t>
      </w:r>
    </w:p>
    <w:p w:rsidR="00B822ED" w:rsidRPr="00D21453" w:rsidRDefault="00B822ED" w:rsidP="00B822E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B822ED" w:rsidRPr="00D21453" w:rsidRDefault="00B822ED" w:rsidP="00B822ED">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proofErr w:type="gramStart"/>
      <w:r w:rsidRPr="00D21453">
        <w:rPr>
          <w:rFonts w:ascii="Arial" w:hAnsi="Arial" w:cs="Arial"/>
          <w:color w:val="000000"/>
          <w:sz w:val="22"/>
          <w:szCs w:val="24"/>
          <w:lang w:bidi="en-US"/>
        </w:rPr>
        <w:t>tenders</w:t>
      </w:r>
      <w:proofErr w:type="gramEnd"/>
      <w:r w:rsidRPr="00D21453">
        <w:rPr>
          <w:rFonts w:ascii="Arial" w:hAnsi="Arial" w:cs="Arial"/>
          <w:color w:val="000000"/>
          <w:sz w:val="22"/>
          <w:szCs w:val="24"/>
          <w:lang w:bidi="en-US"/>
        </w:rPr>
        <w:t xml:space="preserve"> are to be reported to and considered by the appropriate meeting of the council or a committee or sub-committee with delegated responsibility.</w:t>
      </w:r>
    </w:p>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AB5C3E" w:rsidRDefault="00AB5C3E"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26C78" w:rsidRPr="00D21453" w:rsidRDefault="00B26C78"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Neither the council, nor a committee or a sub-committee with delegated responsibility for considering tenders, is bound to accept the lowest value tender.</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rsidR="00B822ED" w:rsidRPr="00D21453" w:rsidRDefault="00B822ED" w:rsidP="00B822ED">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109"/>
    <w:p w:rsidR="00B822ED" w:rsidRDefault="00B822ED" w:rsidP="00B822ED">
      <w:pPr>
        <w:widowControl w:val="0"/>
        <w:suppressAutoHyphens/>
        <w:autoSpaceDE w:val="0"/>
        <w:autoSpaceDN w:val="0"/>
        <w:adjustRightInd w:val="0"/>
        <w:spacing w:line="288" w:lineRule="auto"/>
        <w:textAlignment w:val="center"/>
        <w:rPr>
          <w:rFonts w:ascii="Arial" w:hAnsi="Arial" w:cs="Arial"/>
          <w:color w:val="000000"/>
          <w:szCs w:val="24"/>
          <w:lang w:bidi="en-US"/>
        </w:rPr>
      </w:pPr>
    </w:p>
    <w:p w:rsidR="00B822ED" w:rsidRPr="00674251" w:rsidRDefault="00B822ED" w:rsidP="00B822ED">
      <w:pPr>
        <w:widowControl w:val="0"/>
        <w:autoSpaceDE w:val="0"/>
        <w:autoSpaceDN w:val="0"/>
        <w:adjustRightInd w:val="0"/>
        <w:spacing w:line="288" w:lineRule="auto"/>
        <w:ind w:left="567"/>
        <w:textAlignment w:val="center"/>
        <w:rPr>
          <w:rFonts w:ascii="Arial" w:hAnsi="Arial" w:cs="Arial"/>
          <w:b/>
          <w:bCs/>
          <w:color w:val="000000"/>
          <w:szCs w:val="24"/>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34" w:name="_Toc357072149"/>
      <w:bookmarkStart w:id="135" w:name="_Toc359318574"/>
      <w:bookmarkStart w:id="136" w:name="_Toc359334525"/>
      <w:bookmarkStart w:id="137" w:name="_Toc359334804"/>
      <w:bookmarkStart w:id="138" w:name="_Toc359336506"/>
      <w:bookmarkStart w:id="139" w:name="_Toc450732962"/>
      <w:r w:rsidRPr="000D520D">
        <w:rPr>
          <w:rFonts w:ascii="Arial" w:hAnsi="Arial" w:cs="Arial"/>
          <w:color w:val="808080"/>
          <w:sz w:val="44"/>
          <w:szCs w:val="44"/>
        </w:rPr>
        <w:t>Handling staff matters</w:t>
      </w:r>
      <w:bookmarkEnd w:id="134"/>
      <w:bookmarkEnd w:id="135"/>
      <w:bookmarkEnd w:id="136"/>
      <w:bookmarkEnd w:id="137"/>
      <w:bookmarkEnd w:id="138"/>
      <w:bookmarkEnd w:id="139"/>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w:t>
      </w:r>
      <w:r w:rsidR="00DB48AD" w:rsidRPr="00D21453">
        <w:rPr>
          <w:rFonts w:ascii="Arial" w:hAnsi="Arial" w:cs="Arial"/>
          <w:color w:val="000000"/>
          <w:sz w:val="22"/>
          <w:lang w:bidi="en-US"/>
        </w:rPr>
        <w:t xml:space="preserve">of </w:t>
      </w:r>
      <w:r w:rsidR="00DB48AD">
        <w:rPr>
          <w:rFonts w:ascii="Arial" w:hAnsi="Arial" w:cs="Arial"/>
          <w:color w:val="000000"/>
          <w:sz w:val="22"/>
          <w:lang w:bidi="en-US"/>
        </w:rPr>
        <w:t>the</w:t>
      </w:r>
      <w:r w:rsidRPr="00D21453">
        <w:rPr>
          <w:rFonts w:ascii="Arial" w:hAnsi="Arial" w:cs="Arial"/>
          <w:color w:val="000000"/>
          <w:sz w:val="22"/>
          <w:lang w:bidi="en-US"/>
        </w:rPr>
        <w:t xml:space="preserve"> </w:t>
      </w:r>
      <w:r w:rsidR="004B2B7C">
        <w:rPr>
          <w:rFonts w:ascii="Arial" w:hAnsi="Arial" w:cs="Arial"/>
          <w:color w:val="000000"/>
          <w:sz w:val="22"/>
          <w:lang w:bidi="en-US"/>
        </w:rPr>
        <w:t>personnel committee</w:t>
      </w:r>
      <w:r w:rsidR="00DB48AD">
        <w:rPr>
          <w:rFonts w:ascii="Arial" w:hAnsi="Arial" w:cs="Arial"/>
          <w:color w:val="000000"/>
          <w:sz w:val="22"/>
          <w:lang w:bidi="en-US"/>
        </w:rPr>
        <w:t xml:space="preserve"> </w:t>
      </w:r>
      <w:r w:rsidRPr="00D21453">
        <w:rPr>
          <w:rFonts w:ascii="Arial" w:hAnsi="Arial" w:cs="Arial"/>
          <w:color w:val="000000"/>
          <w:sz w:val="22"/>
          <w:lang w:bidi="en-US"/>
        </w:rPr>
        <w:t>is subject to standing order 11 above.</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absences from work, the council’s most senior member of staff shall notify the chairman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 or, if he is not available, the vice-chairman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 of absence occasioned by illness or other reason and that person shall report such absence to </w:t>
      </w:r>
      <w:r w:rsidR="004B2B7C">
        <w:rPr>
          <w:rFonts w:ascii="Arial" w:hAnsi="Arial" w:cs="Arial"/>
          <w:color w:val="000000"/>
          <w:sz w:val="22"/>
          <w:lang w:bidi="en-US"/>
        </w:rPr>
        <w:t>the personnel committee</w:t>
      </w:r>
      <w:r w:rsidR="00DB48AD">
        <w:rPr>
          <w:rFonts w:ascii="Arial" w:hAnsi="Arial" w:cs="Arial"/>
          <w:color w:val="000000"/>
          <w:sz w:val="22"/>
          <w:lang w:bidi="en-US"/>
        </w:rPr>
        <w:t xml:space="preserve"> </w:t>
      </w:r>
      <w:r w:rsidRPr="00D21453">
        <w:rPr>
          <w:rFonts w:ascii="Arial" w:hAnsi="Arial" w:cs="Arial"/>
          <w:color w:val="000000"/>
          <w:sz w:val="22"/>
          <w:lang w:bidi="en-US"/>
        </w:rPr>
        <w:t>at its next meeting.</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chairman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 or in his absence, the vice-chairman shall upon a resolution conduct a review of the performance and annual appraisal of </w:t>
      </w:r>
      <w:r w:rsidR="004B2B7C">
        <w:rPr>
          <w:rFonts w:ascii="Arial" w:hAnsi="Arial" w:cs="Arial"/>
          <w:color w:val="000000"/>
          <w:sz w:val="22"/>
          <w:lang w:bidi="en-US"/>
        </w:rPr>
        <w:t xml:space="preserve">the work of the parish clerk. </w:t>
      </w:r>
      <w:r w:rsidRPr="00D21453">
        <w:rPr>
          <w:rFonts w:ascii="Arial" w:hAnsi="Arial" w:cs="Arial"/>
          <w:color w:val="000000"/>
          <w:sz w:val="22"/>
          <w:lang w:bidi="en-US"/>
        </w:rPr>
        <w:t>The reviews and appraisal shall be reported in writing and is subjec</w:t>
      </w:r>
      <w:r w:rsidR="004B2B7C">
        <w:rPr>
          <w:rFonts w:ascii="Arial" w:hAnsi="Arial" w:cs="Arial"/>
          <w:color w:val="000000"/>
          <w:sz w:val="22"/>
          <w:lang w:bidi="en-US"/>
        </w:rPr>
        <w:t xml:space="preserve">t to approval by resolution by </w:t>
      </w:r>
      <w:r w:rsidRPr="00D21453">
        <w:rPr>
          <w:rFonts w:ascii="Arial" w:hAnsi="Arial" w:cs="Arial"/>
          <w:color w:val="000000"/>
          <w:sz w:val="22"/>
          <w:lang w:bidi="en-US"/>
        </w:rPr>
        <w:t xml:space="preserve">the </w:t>
      </w:r>
      <w:r w:rsidR="004B2B7C">
        <w:rPr>
          <w:rFonts w:ascii="Arial" w:hAnsi="Arial" w:cs="Arial"/>
          <w:color w:val="000000"/>
          <w:sz w:val="22"/>
          <w:lang w:bidi="en-US"/>
        </w:rPr>
        <w:t>personnel</w:t>
      </w:r>
      <w:r w:rsidRPr="00D21453">
        <w:rPr>
          <w:rFonts w:ascii="Arial" w:hAnsi="Arial" w:cs="Arial"/>
          <w:color w:val="000000"/>
          <w:sz w:val="22"/>
          <w:lang w:bidi="en-US"/>
        </w:rPr>
        <w:t xml:space="preserve"> </w:t>
      </w:r>
      <w:r w:rsidR="004B2B7C">
        <w:rPr>
          <w:rFonts w:ascii="Arial" w:hAnsi="Arial" w:cs="Arial"/>
          <w:color w:val="000000"/>
          <w:sz w:val="22"/>
          <w:lang w:bidi="en-US"/>
        </w:rPr>
        <w:t>c</w:t>
      </w:r>
      <w:r w:rsidRPr="00D21453">
        <w:rPr>
          <w:rFonts w:ascii="Arial" w:hAnsi="Arial" w:cs="Arial"/>
          <w:color w:val="000000"/>
          <w:sz w:val="22"/>
          <w:lang w:bidi="en-US"/>
        </w:rPr>
        <w:t xml:space="preserve">ommittee. </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4B2B7C" w:rsidRDefault="00B822ED" w:rsidP="004B2B7C">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chairman of the </w:t>
      </w:r>
      <w:r w:rsidR="00C407FC">
        <w:rPr>
          <w:rFonts w:ascii="Arial" w:hAnsi="Arial" w:cs="Arial"/>
          <w:color w:val="000000"/>
          <w:sz w:val="22"/>
          <w:lang w:bidi="en-US"/>
        </w:rPr>
        <w:t>personnel</w:t>
      </w:r>
      <w:r w:rsidRPr="00D21453">
        <w:rPr>
          <w:rFonts w:ascii="Arial" w:hAnsi="Arial" w:cs="Arial"/>
          <w:color w:val="000000"/>
          <w:sz w:val="22"/>
          <w:lang w:bidi="en-US"/>
        </w:rPr>
        <w:t xml:space="preserve"> committee or in his absence, the vice-chairman of </w:t>
      </w:r>
      <w:r w:rsidR="004B2B7C">
        <w:rPr>
          <w:rFonts w:ascii="Arial" w:hAnsi="Arial" w:cs="Arial"/>
          <w:color w:val="000000"/>
          <w:sz w:val="22"/>
          <w:lang w:bidi="en-US"/>
        </w:rPr>
        <w:t>the personnel</w:t>
      </w:r>
      <w:r w:rsidRPr="004B2B7C">
        <w:rPr>
          <w:rFonts w:ascii="Arial" w:hAnsi="Arial" w:cs="Arial"/>
          <w:color w:val="000000"/>
          <w:sz w:val="22"/>
          <w:lang w:bidi="en-US"/>
        </w:rPr>
        <w:t xml:space="preserve"> committee in respect of an informal or formal grievance matter, and this matter shall be reported back and progressed by resolution of the </w:t>
      </w:r>
      <w:r w:rsidR="004B2B7C">
        <w:rPr>
          <w:rFonts w:ascii="Arial" w:hAnsi="Arial" w:cs="Arial"/>
          <w:color w:val="000000"/>
          <w:sz w:val="22"/>
          <w:lang w:bidi="en-US"/>
        </w:rPr>
        <w:t>personnel</w:t>
      </w:r>
      <w:r w:rsidR="00C407FC">
        <w:rPr>
          <w:rFonts w:ascii="Arial" w:hAnsi="Arial" w:cs="Arial"/>
          <w:color w:val="000000"/>
          <w:sz w:val="22"/>
          <w:lang w:bidi="en-US"/>
        </w:rPr>
        <w:t xml:space="preserve"> committee.</w:t>
      </w:r>
      <w:r w:rsidRPr="004B2B7C">
        <w:rPr>
          <w:rFonts w:ascii="Arial" w:hAnsi="Arial" w:cs="Arial"/>
          <w:strike/>
          <w:color w:val="000000"/>
          <w:sz w:val="22"/>
          <w:lang w:bidi="en-US"/>
        </w:rPr>
        <w:t xml:space="preserve"> </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C407FC">
        <w:rPr>
          <w:rFonts w:ascii="Arial" w:hAnsi="Arial" w:cs="Arial"/>
          <w:color w:val="000000"/>
          <w:sz w:val="22"/>
          <w:lang w:bidi="en-US"/>
        </w:rPr>
        <w:t xml:space="preserve">the Clerk </w:t>
      </w:r>
      <w:r w:rsidRPr="00D21453">
        <w:rPr>
          <w:rFonts w:ascii="Arial" w:hAnsi="Arial" w:cs="Arial"/>
          <w:color w:val="000000"/>
          <w:sz w:val="22"/>
          <w:lang w:bidi="en-US"/>
        </w:rPr>
        <w:t xml:space="preserve">relates to the chairman or vice-chairman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 this shall be communicated to another member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w:t>
      </w:r>
      <w:r w:rsidR="00C407FC">
        <w:rPr>
          <w:rFonts w:ascii="Arial" w:hAnsi="Arial" w:cs="Arial"/>
          <w:color w:val="000000"/>
          <w:sz w:val="22"/>
          <w:lang w:bidi="en-US"/>
        </w:rPr>
        <w:t xml:space="preserve"> </w:t>
      </w:r>
      <w:r w:rsidRPr="00D21453">
        <w:rPr>
          <w:rFonts w:ascii="Arial" w:hAnsi="Arial" w:cs="Arial"/>
          <w:color w:val="000000"/>
          <w:sz w:val="22"/>
          <w:lang w:bidi="en-US"/>
        </w:rPr>
        <w:t xml:space="preserve">which shall be reported back and progressed by resolution of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 </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B822ED"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rsidR="008C588E" w:rsidRDefault="008C588E"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8C588E" w:rsidRPr="00D21453" w:rsidRDefault="008C588E"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lastRenderedPageBreak/>
        <w:t>The council shall keep all written records relating to employees secure. All paper records shall be secured and locked and electronic records shall be password protected and encrypted.</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B822ED" w:rsidRPr="00D21453" w:rsidRDefault="00B822ED" w:rsidP="00B822ED">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rsidR="00B822ED" w:rsidRPr="00D21453" w:rsidRDefault="00B822ED" w:rsidP="00B822ED">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4B2B7C">
        <w:rPr>
          <w:rFonts w:ascii="Arial" w:hAnsi="Arial" w:cs="Arial"/>
          <w:color w:val="000000"/>
          <w:sz w:val="22"/>
          <w:lang w:bidi="en-US"/>
        </w:rPr>
        <w:t>the clerk</w:t>
      </w:r>
      <w:r w:rsidRPr="00D21453">
        <w:rPr>
          <w:rFonts w:ascii="Arial" w:hAnsi="Arial" w:cs="Arial"/>
          <w:color w:val="000000"/>
          <w:sz w:val="22"/>
          <w:lang w:bidi="en-US"/>
        </w:rPr>
        <w:t xml:space="preserve"> and/or the </w:t>
      </w:r>
      <w:r w:rsidR="004B2B7C">
        <w:rPr>
          <w:rFonts w:ascii="Arial" w:hAnsi="Arial" w:cs="Arial"/>
          <w:color w:val="000000"/>
          <w:sz w:val="22"/>
          <w:lang w:bidi="en-US"/>
        </w:rPr>
        <w:t>personnel</w:t>
      </w:r>
      <w:r w:rsidRPr="00D21453">
        <w:rPr>
          <w:rFonts w:ascii="Arial" w:hAnsi="Arial" w:cs="Arial"/>
          <w:color w:val="000000"/>
          <w:sz w:val="22"/>
          <w:lang w:bidi="en-US"/>
        </w:rPr>
        <w:t xml:space="preserve"> committee</w:t>
      </w:r>
      <w:r w:rsidR="00C407FC">
        <w:rPr>
          <w:rFonts w:ascii="Arial" w:hAnsi="Arial" w:cs="Arial"/>
          <w:color w:val="000000"/>
          <w:sz w:val="22"/>
          <w:lang w:bidi="en-US"/>
        </w:rPr>
        <w:t>.</w:t>
      </w:r>
      <w:r w:rsidRPr="00A618F0">
        <w:rPr>
          <w:rFonts w:ascii="Arial" w:hAnsi="Arial" w:cs="Arial"/>
          <w:strike/>
          <w:color w:val="000000"/>
          <w:sz w:val="22"/>
          <w:lang w:bidi="en-US"/>
        </w:rPr>
        <w:t xml:space="preserve"> </w:t>
      </w: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40" w:name="_Toc357072152"/>
      <w:bookmarkStart w:id="141" w:name="_Toc359318575"/>
      <w:bookmarkStart w:id="142" w:name="_Toc359334526"/>
      <w:bookmarkStart w:id="143" w:name="_Toc359334805"/>
      <w:bookmarkStart w:id="144" w:name="_Toc359336507"/>
      <w:bookmarkStart w:id="145" w:name="_Toc450732963"/>
      <w:r w:rsidRPr="000D520D">
        <w:rPr>
          <w:rFonts w:ascii="Arial" w:hAnsi="Arial" w:cs="Arial"/>
          <w:color w:val="808080"/>
          <w:sz w:val="44"/>
          <w:szCs w:val="44"/>
        </w:rPr>
        <w:t>Requests for information</w:t>
      </w:r>
      <w:bookmarkEnd w:id="140"/>
      <w:bookmarkEnd w:id="141"/>
      <w:bookmarkEnd w:id="142"/>
      <w:bookmarkEnd w:id="143"/>
      <w:bookmarkEnd w:id="144"/>
      <w:bookmarkEnd w:id="145"/>
      <w:r w:rsidRPr="000D520D">
        <w:rPr>
          <w:rFonts w:ascii="Arial" w:hAnsi="Arial" w:cs="Arial"/>
          <w:color w:val="808080"/>
          <w:sz w:val="44"/>
          <w:szCs w:val="44"/>
        </w:rPr>
        <w:t xml:space="preserve"> </w:t>
      </w: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D21453" w:rsidRDefault="00B822ED" w:rsidP="00B822E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r w:rsidR="00A618F0">
        <w:rPr>
          <w:rFonts w:ascii="Arial" w:hAnsi="Arial" w:cs="Arial"/>
          <w:color w:val="000000"/>
          <w:sz w:val="22"/>
          <w:lang w:bidi="en-US"/>
        </w:rPr>
        <w:t>council</w:t>
      </w:r>
      <w:r w:rsidRPr="00D21453">
        <w:rPr>
          <w:rFonts w:ascii="Arial" w:hAnsi="Arial" w:cs="Arial"/>
          <w:color w:val="000000"/>
          <w:sz w:val="22"/>
          <w:lang w:bidi="en-US"/>
        </w:rPr>
        <w:t xml:space="preserve">. The </w:t>
      </w:r>
      <w:r w:rsidR="00A618F0">
        <w:rPr>
          <w:rFonts w:ascii="Arial" w:hAnsi="Arial" w:cs="Arial"/>
          <w:color w:val="000000"/>
          <w:sz w:val="22"/>
          <w:lang w:bidi="en-US"/>
        </w:rPr>
        <w:t xml:space="preserve">council </w:t>
      </w:r>
      <w:r w:rsidRPr="00D21453">
        <w:rPr>
          <w:rFonts w:ascii="Arial" w:hAnsi="Arial" w:cs="Arial"/>
          <w:color w:val="000000"/>
          <w:sz w:val="22"/>
          <w:lang w:bidi="en-US"/>
        </w:rPr>
        <w:t xml:space="preserve">shall have the power to do anything to facilitate compliance with the Freedom of Information Act 2000. </w:t>
      </w: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46" w:name="_Toc357072153"/>
      <w:bookmarkStart w:id="147" w:name="_Toc359318576"/>
      <w:bookmarkStart w:id="148" w:name="_Toc359334527"/>
      <w:bookmarkStart w:id="149" w:name="_Toc359334806"/>
      <w:bookmarkStart w:id="150" w:name="_Toc359336508"/>
      <w:bookmarkStart w:id="151" w:name="_Toc450732964"/>
      <w:r w:rsidRPr="000D520D">
        <w:rPr>
          <w:rFonts w:ascii="Arial" w:hAnsi="Arial" w:cs="Arial"/>
          <w:color w:val="808080"/>
          <w:sz w:val="44"/>
          <w:szCs w:val="44"/>
        </w:rPr>
        <w:t>Relations with the press/media</w:t>
      </w:r>
      <w:bookmarkEnd w:id="146"/>
      <w:bookmarkEnd w:id="147"/>
      <w:bookmarkEnd w:id="148"/>
      <w:bookmarkEnd w:id="149"/>
      <w:bookmarkEnd w:id="150"/>
      <w:bookmarkEnd w:id="151"/>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D21453" w:rsidRDefault="00B822ED" w:rsidP="00B822ED">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B822ED"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8C588E" w:rsidRPr="00674251" w:rsidRDefault="008C588E"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52" w:name="_Toc357072154"/>
      <w:bookmarkStart w:id="153" w:name="_Toc359318577"/>
      <w:bookmarkStart w:id="154" w:name="_Toc359334528"/>
      <w:bookmarkStart w:id="155" w:name="_Toc359334807"/>
      <w:bookmarkStart w:id="156" w:name="_Toc359336509"/>
      <w:bookmarkStart w:id="157" w:name="_Toc450732965"/>
      <w:r w:rsidRPr="000D520D">
        <w:rPr>
          <w:rFonts w:ascii="Arial" w:hAnsi="Arial" w:cs="Arial"/>
          <w:color w:val="808080"/>
          <w:sz w:val="44"/>
          <w:szCs w:val="44"/>
        </w:rPr>
        <w:t>Execution and sealing of legal deeds</w:t>
      </w:r>
      <w:bookmarkEnd w:id="152"/>
      <w:bookmarkEnd w:id="153"/>
      <w:bookmarkEnd w:id="154"/>
      <w:bookmarkEnd w:id="155"/>
      <w:bookmarkEnd w:id="156"/>
      <w:bookmarkEnd w:id="157"/>
      <w:r w:rsidRPr="000D520D">
        <w:rPr>
          <w:rFonts w:ascii="Arial" w:hAnsi="Arial" w:cs="Arial"/>
          <w:color w:val="808080"/>
          <w:sz w:val="44"/>
          <w:szCs w:val="44"/>
        </w:rPr>
        <w:t xml:space="preserve"> </w:t>
      </w:r>
    </w:p>
    <w:p w:rsidR="00B822ED" w:rsidRPr="00674251" w:rsidRDefault="00B822ED" w:rsidP="00B822ED">
      <w:pPr>
        <w:widowControl w:val="0"/>
        <w:autoSpaceDE w:val="0"/>
        <w:autoSpaceDN w:val="0"/>
        <w:adjustRightInd w:val="0"/>
        <w:spacing w:line="288" w:lineRule="auto"/>
        <w:ind w:left="851"/>
        <w:textAlignment w:val="center"/>
        <w:rPr>
          <w:rFonts w:ascii="Arial" w:hAnsi="Arial" w:cs="Arial"/>
          <w:i/>
          <w:iCs/>
          <w:color w:val="000000"/>
          <w:lang w:bidi="en-US"/>
        </w:rPr>
      </w:pPr>
    </w:p>
    <w:p w:rsidR="00B822ED" w:rsidRPr="00D21453" w:rsidRDefault="00B822ED" w:rsidP="00B822ED">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w:t>
      </w:r>
      <w:r w:rsidR="00B26C78">
        <w:rPr>
          <w:rFonts w:ascii="Arial" w:hAnsi="Arial" w:cs="Arial"/>
          <w:i/>
          <w:iCs/>
          <w:color w:val="000000"/>
          <w:sz w:val="22"/>
          <w:lang w:bidi="en-US"/>
        </w:rPr>
        <w:t>6(b</w:t>
      </w:r>
      <w:proofErr w:type="gramStart"/>
      <w:r w:rsidR="00B26C78">
        <w:rPr>
          <w:rFonts w:ascii="Arial" w:hAnsi="Arial" w:cs="Arial"/>
          <w:i/>
          <w:iCs/>
          <w:color w:val="000000"/>
          <w:sz w:val="22"/>
          <w:lang w:bidi="en-US"/>
        </w:rPr>
        <w:t>)(</w:t>
      </w:r>
      <w:proofErr w:type="gramEnd"/>
      <w:r w:rsidR="00B26C78">
        <w:rPr>
          <w:rFonts w:ascii="Arial" w:hAnsi="Arial" w:cs="Arial"/>
          <w:i/>
          <w:iCs/>
          <w:color w:val="000000"/>
          <w:sz w:val="22"/>
          <w:lang w:bidi="en-US"/>
        </w:rPr>
        <w:t xml:space="preserve">xii) </w:t>
      </w:r>
      <w:r w:rsidRPr="00D21453">
        <w:rPr>
          <w:rFonts w:ascii="Arial" w:hAnsi="Arial" w:cs="Arial"/>
          <w:i/>
          <w:iCs/>
          <w:color w:val="000000"/>
          <w:sz w:val="22"/>
          <w:lang w:bidi="en-US"/>
        </w:rPr>
        <w:t>above.</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C407FC">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Subject to standing order 2</w:t>
      </w:r>
      <w:r w:rsidR="00B26C78">
        <w:rPr>
          <w:rFonts w:ascii="Arial" w:hAnsi="Arial" w:cs="Arial"/>
          <w:b/>
          <w:bCs/>
          <w:color w:val="000000"/>
          <w:sz w:val="22"/>
          <w:lang w:bidi="en-US"/>
        </w:rPr>
        <w:t>3</w:t>
      </w:r>
      <w:r w:rsidRPr="00D21453">
        <w:rPr>
          <w:rFonts w:ascii="Arial" w:hAnsi="Arial" w:cs="Arial"/>
          <w:b/>
          <w:bCs/>
          <w:color w:val="000000"/>
          <w:sz w:val="22"/>
          <w:lang w:bidi="en-US"/>
        </w:rPr>
        <w:t xml:space="preserve">(a) above, any two councillors may sign, on behalf of the council, any deed required by law and the Proper Officer </w:t>
      </w:r>
      <w:r w:rsidR="00A618F0">
        <w:rPr>
          <w:rFonts w:ascii="Arial" w:hAnsi="Arial" w:cs="Arial"/>
          <w:b/>
          <w:bCs/>
          <w:color w:val="000000"/>
          <w:sz w:val="22"/>
          <w:lang w:bidi="en-US"/>
        </w:rPr>
        <w:t>shall witness their signatures.</w:t>
      </w:r>
      <w:r w:rsidRPr="00D21453">
        <w:rPr>
          <w:rFonts w:ascii="Arial" w:hAnsi="Arial" w:cs="Arial"/>
          <w:b/>
          <w:bCs/>
          <w:color w:val="000000"/>
          <w:sz w:val="22"/>
          <w:lang w:bidi="en-US"/>
        </w:rPr>
        <w:t xml:space="preserve"> </w:t>
      </w:r>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i/>
          <w:color w:val="000000"/>
          <w:lang w:bidi="en-US"/>
        </w:rPr>
      </w:pPr>
    </w:p>
    <w:p w:rsidR="00B822ED" w:rsidRPr="000D520D" w:rsidRDefault="00B822ED" w:rsidP="00B822ED">
      <w:pPr>
        <w:pStyle w:val="Heading21"/>
        <w:spacing w:before="0"/>
        <w:rPr>
          <w:rFonts w:ascii="Arial" w:hAnsi="Arial" w:cs="Arial"/>
          <w:color w:val="808080"/>
          <w:szCs w:val="44"/>
        </w:rPr>
      </w:pPr>
      <w:bookmarkStart w:id="158" w:name="_Toc357072155"/>
      <w:bookmarkStart w:id="159" w:name="_Toc359318578"/>
      <w:bookmarkStart w:id="160" w:name="_Toc359334529"/>
      <w:bookmarkStart w:id="161" w:name="_Toc359334808"/>
      <w:bookmarkStart w:id="162" w:name="_Toc359336510"/>
      <w:bookmarkStart w:id="163" w:name="_Toc450732966"/>
      <w:r w:rsidRPr="000D520D">
        <w:rPr>
          <w:rFonts w:ascii="Arial" w:hAnsi="Arial" w:cs="Arial"/>
          <w:color w:val="808080"/>
          <w:sz w:val="44"/>
          <w:szCs w:val="44"/>
        </w:rPr>
        <w:lastRenderedPageBreak/>
        <w:t>Communicating with District and County or Unitary councillors</w:t>
      </w:r>
      <w:bookmarkEnd w:id="158"/>
      <w:bookmarkEnd w:id="159"/>
      <w:bookmarkEnd w:id="160"/>
      <w:bookmarkEnd w:id="161"/>
      <w:bookmarkEnd w:id="162"/>
      <w:bookmarkEnd w:id="163"/>
    </w:p>
    <w:p w:rsidR="00B822ED" w:rsidRPr="00D21453"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rsidR="00B822ED" w:rsidRPr="00A618F0" w:rsidRDefault="00B822ED" w:rsidP="00B822E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618F0">
        <w:rPr>
          <w:rFonts w:ascii="Arial" w:hAnsi="Arial" w:cs="Arial"/>
          <w:color w:val="000000"/>
          <w:sz w:val="22"/>
          <w:lang w:bidi="en-US"/>
        </w:rPr>
        <w:t>An invitation to attend a meeting of the council shall be sent, together with the agenda, to the ward councillor(s) of the District</w:t>
      </w:r>
      <w:r w:rsidR="00A618F0">
        <w:rPr>
          <w:rFonts w:ascii="Arial" w:hAnsi="Arial" w:cs="Arial"/>
          <w:color w:val="000000"/>
          <w:sz w:val="22"/>
          <w:lang w:bidi="en-US"/>
        </w:rPr>
        <w:t xml:space="preserve"> and County Council</w:t>
      </w:r>
      <w:r w:rsidR="00C407FC">
        <w:rPr>
          <w:rFonts w:ascii="Arial" w:hAnsi="Arial" w:cs="Arial"/>
          <w:color w:val="000000"/>
          <w:sz w:val="22"/>
          <w:lang w:bidi="en-US"/>
        </w:rPr>
        <w:t xml:space="preserve"> </w:t>
      </w:r>
      <w:r w:rsidRPr="00A618F0">
        <w:rPr>
          <w:rFonts w:ascii="Arial" w:hAnsi="Arial" w:cs="Arial"/>
          <w:color w:val="000000"/>
          <w:sz w:val="22"/>
          <w:lang w:bidi="en-US"/>
        </w:rPr>
        <w:t xml:space="preserve">representing the area of the council. </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Unless the council determines otherwise, a copy of ea</w:t>
      </w:r>
      <w:r w:rsidR="00C407FC">
        <w:rPr>
          <w:rFonts w:ascii="Arial" w:hAnsi="Arial" w:cs="Arial"/>
          <w:color w:val="000000"/>
          <w:sz w:val="22"/>
          <w:lang w:bidi="en-US"/>
        </w:rPr>
        <w:t xml:space="preserve">ch letter sent to the </w:t>
      </w:r>
      <w:r w:rsidR="00A618F0">
        <w:rPr>
          <w:rFonts w:ascii="Arial" w:hAnsi="Arial" w:cs="Arial"/>
          <w:color w:val="000000"/>
          <w:sz w:val="22"/>
          <w:lang w:bidi="en-US"/>
        </w:rPr>
        <w:t>District and County Council</w:t>
      </w:r>
      <w:r w:rsidR="00C407FC">
        <w:rPr>
          <w:rFonts w:ascii="Arial" w:hAnsi="Arial" w:cs="Arial"/>
          <w:color w:val="000000"/>
          <w:sz w:val="22"/>
          <w:lang w:bidi="en-US"/>
        </w:rPr>
        <w:t xml:space="preserve"> </w:t>
      </w:r>
      <w:r w:rsidRPr="00D21453">
        <w:rPr>
          <w:rFonts w:ascii="Arial" w:hAnsi="Arial" w:cs="Arial"/>
          <w:color w:val="000000"/>
          <w:sz w:val="22"/>
          <w:lang w:bidi="en-US"/>
        </w:rPr>
        <w:t>shall be sent to the ward councillor(s) representing the area of the council.</w:t>
      </w:r>
    </w:p>
    <w:p w:rsidR="00B822ED" w:rsidRPr="00674251" w:rsidRDefault="00B822ED" w:rsidP="00B822ED">
      <w:pPr>
        <w:pStyle w:val="ListParagraph"/>
        <w:spacing w:line="288" w:lineRule="auto"/>
        <w:rPr>
          <w:rFonts w:ascii="Arial" w:hAnsi="Arial" w:cs="Arial"/>
          <w:color w:val="00000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64" w:name="_Toc359318579"/>
      <w:bookmarkStart w:id="165" w:name="_Toc359334530"/>
      <w:bookmarkStart w:id="166" w:name="_Toc359334809"/>
      <w:bookmarkStart w:id="167" w:name="_Toc359336511"/>
      <w:bookmarkStart w:id="168" w:name="_Toc450732967"/>
      <w:bookmarkStart w:id="169" w:name="_Toc357072156"/>
      <w:r w:rsidRPr="000D520D">
        <w:rPr>
          <w:rFonts w:ascii="Arial" w:hAnsi="Arial" w:cs="Arial"/>
          <w:color w:val="808080"/>
          <w:sz w:val="44"/>
          <w:szCs w:val="44"/>
        </w:rPr>
        <w:t>Restrictions on councillor activities</w:t>
      </w:r>
      <w:bookmarkEnd w:id="164"/>
      <w:bookmarkEnd w:id="165"/>
      <w:bookmarkEnd w:id="166"/>
      <w:bookmarkEnd w:id="167"/>
      <w:bookmarkEnd w:id="168"/>
    </w:p>
    <w:p w:rsidR="00B822ED" w:rsidRPr="00674251" w:rsidRDefault="00B822ED" w:rsidP="00B822ED">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rsidR="00B822ED" w:rsidRPr="00D21453" w:rsidRDefault="00B822ED" w:rsidP="00B822ED">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B822ED" w:rsidRPr="00D21453" w:rsidRDefault="00B822ED" w:rsidP="00B822ED">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rsidR="00B822ED" w:rsidRPr="00D21453" w:rsidRDefault="00B822ED" w:rsidP="00B822ED">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proofErr w:type="gramStart"/>
      <w:r w:rsidRPr="00D21453">
        <w:rPr>
          <w:rFonts w:ascii="Arial" w:hAnsi="Arial" w:cs="Arial"/>
          <w:color w:val="000000"/>
          <w:sz w:val="22"/>
          <w:lang w:bidi="en-US"/>
        </w:rPr>
        <w:t>issue</w:t>
      </w:r>
      <w:proofErr w:type="gramEnd"/>
      <w:r w:rsidRPr="00D21453">
        <w:rPr>
          <w:rFonts w:ascii="Arial" w:hAnsi="Arial" w:cs="Arial"/>
          <w:color w:val="000000"/>
          <w:sz w:val="22"/>
          <w:lang w:bidi="en-US"/>
        </w:rPr>
        <w:t xml:space="preserve"> orders, instructions or directions.</w:t>
      </w:r>
    </w:p>
    <w:bookmarkEnd w:id="169"/>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674251" w:rsidRDefault="00B822ED" w:rsidP="00B822ED">
      <w:pPr>
        <w:widowControl w:val="0"/>
        <w:suppressAutoHyphens/>
        <w:autoSpaceDE w:val="0"/>
        <w:autoSpaceDN w:val="0"/>
        <w:adjustRightInd w:val="0"/>
        <w:spacing w:line="288" w:lineRule="auto"/>
        <w:textAlignment w:val="center"/>
        <w:rPr>
          <w:rFonts w:ascii="Arial" w:hAnsi="Arial" w:cs="Arial"/>
          <w:color w:val="000000"/>
          <w:lang w:bidi="en-US"/>
        </w:rPr>
      </w:pPr>
    </w:p>
    <w:p w:rsidR="00B822ED" w:rsidRPr="000D520D" w:rsidRDefault="00B822ED" w:rsidP="00B822ED">
      <w:pPr>
        <w:pStyle w:val="Heading21"/>
        <w:spacing w:before="0" w:line="288" w:lineRule="auto"/>
        <w:rPr>
          <w:rFonts w:ascii="Arial" w:hAnsi="Arial" w:cs="Arial"/>
          <w:color w:val="808080"/>
          <w:sz w:val="44"/>
          <w:szCs w:val="44"/>
        </w:rPr>
      </w:pPr>
      <w:bookmarkStart w:id="170" w:name="_Toc359318581"/>
      <w:bookmarkStart w:id="171" w:name="_Toc359334532"/>
      <w:bookmarkStart w:id="172" w:name="_Toc359334811"/>
      <w:bookmarkStart w:id="173" w:name="_Toc359336513"/>
      <w:bookmarkStart w:id="174" w:name="_Toc450732968"/>
      <w:r w:rsidRPr="000D520D">
        <w:rPr>
          <w:rFonts w:ascii="Arial" w:hAnsi="Arial" w:cs="Arial"/>
          <w:color w:val="808080"/>
          <w:sz w:val="44"/>
          <w:szCs w:val="44"/>
        </w:rPr>
        <w:t>Standing orders generally</w:t>
      </w:r>
      <w:bookmarkEnd w:id="170"/>
      <w:bookmarkEnd w:id="171"/>
      <w:bookmarkEnd w:id="172"/>
      <w:bookmarkEnd w:id="173"/>
      <w:bookmarkEnd w:id="174"/>
    </w:p>
    <w:p w:rsidR="00B822ED" w:rsidRPr="00D21453" w:rsidRDefault="00B822ED" w:rsidP="00B822ED">
      <w:pPr>
        <w:pStyle w:val="ListParagraph"/>
        <w:spacing w:line="288" w:lineRule="auto"/>
        <w:ind w:left="567"/>
        <w:rPr>
          <w:rFonts w:ascii="Arial" w:hAnsi="Arial" w:cs="Arial"/>
          <w:sz w:val="22"/>
          <w:lang w:bidi="en-US"/>
        </w:rPr>
      </w:pPr>
    </w:p>
    <w:p w:rsidR="00B822ED" w:rsidRPr="00D21453" w:rsidRDefault="00B822ED" w:rsidP="00B822E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w:t>
      </w:r>
      <w:r w:rsidR="00AE309A">
        <w:rPr>
          <w:rFonts w:ascii="Arial" w:hAnsi="Arial" w:cs="Arial"/>
          <w:sz w:val="22"/>
          <w:lang w:bidi="en-US"/>
        </w:rPr>
        <w:t>the written notice by at least 5</w:t>
      </w:r>
      <w:r w:rsidRPr="00D21453">
        <w:rPr>
          <w:rFonts w:ascii="Arial" w:hAnsi="Arial" w:cs="Arial"/>
          <w:sz w:val="22"/>
          <w:lang w:bidi="en-US"/>
        </w:rPr>
        <w:t xml:space="preserve"> councillors to be given to the Proper Officer in accordance with standing order 9 above.</w:t>
      </w:r>
    </w:p>
    <w:p w:rsidR="00B822ED" w:rsidRPr="00D21453" w:rsidRDefault="00B822ED" w:rsidP="00B822ED">
      <w:pPr>
        <w:widowControl w:val="0"/>
        <w:suppressAutoHyphens/>
        <w:autoSpaceDE w:val="0"/>
        <w:autoSpaceDN w:val="0"/>
        <w:adjustRightInd w:val="0"/>
        <w:spacing w:line="288" w:lineRule="auto"/>
        <w:textAlignment w:val="center"/>
        <w:rPr>
          <w:rFonts w:ascii="Arial" w:hAnsi="Arial" w:cs="Arial"/>
          <w:color w:val="000000"/>
          <w:sz w:val="22"/>
          <w:lang w:bidi="en-US"/>
        </w:rPr>
      </w:pPr>
    </w:p>
    <w:p w:rsidR="00B822ED" w:rsidRPr="00D21453" w:rsidRDefault="00B822ED" w:rsidP="00B822E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B822ED" w:rsidRPr="00D21453" w:rsidRDefault="00B822ED" w:rsidP="00B822ED">
      <w:pPr>
        <w:pStyle w:val="ListParagraph"/>
        <w:spacing w:line="288" w:lineRule="auto"/>
        <w:rPr>
          <w:rFonts w:ascii="Arial" w:hAnsi="Arial" w:cs="Arial"/>
          <w:color w:val="000000"/>
          <w:sz w:val="22"/>
          <w:lang w:bidi="en-US"/>
        </w:rPr>
      </w:pPr>
    </w:p>
    <w:p w:rsidR="00B822ED" w:rsidRPr="00D21453" w:rsidRDefault="00B822ED" w:rsidP="00B822ED">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rsidR="002F7457" w:rsidRDefault="002F7457"/>
    <w:tbl>
      <w:tblPr>
        <w:tblStyle w:val="TableGrid"/>
        <w:tblW w:w="0" w:type="auto"/>
        <w:tblLook w:val="04A0" w:firstRow="1" w:lastRow="0" w:firstColumn="1" w:lastColumn="0" w:noHBand="0" w:noVBand="1"/>
      </w:tblPr>
      <w:tblGrid>
        <w:gridCol w:w="4621"/>
        <w:gridCol w:w="4621"/>
      </w:tblGrid>
      <w:tr w:rsidR="002F7457" w:rsidRPr="00E41978" w:rsidTr="002F7457">
        <w:tc>
          <w:tcPr>
            <w:tcW w:w="4621" w:type="dxa"/>
          </w:tcPr>
          <w:p w:rsidR="002F7457" w:rsidRPr="00E41978" w:rsidRDefault="002F7457">
            <w:pPr>
              <w:rPr>
                <w:rFonts w:ascii="Arial" w:hAnsi="Arial" w:cs="Arial"/>
                <w:sz w:val="22"/>
                <w:szCs w:val="22"/>
              </w:rPr>
            </w:pPr>
            <w:r w:rsidRPr="00E41978">
              <w:rPr>
                <w:rFonts w:ascii="Arial" w:hAnsi="Arial" w:cs="Arial"/>
                <w:sz w:val="22"/>
                <w:szCs w:val="22"/>
              </w:rPr>
              <w:t>Adopted</w:t>
            </w:r>
          </w:p>
        </w:tc>
        <w:tc>
          <w:tcPr>
            <w:tcW w:w="4621" w:type="dxa"/>
          </w:tcPr>
          <w:p w:rsidR="002F7457" w:rsidRPr="00E41978" w:rsidRDefault="002F7457">
            <w:pPr>
              <w:rPr>
                <w:rFonts w:ascii="Arial" w:hAnsi="Arial" w:cs="Arial"/>
                <w:sz w:val="22"/>
                <w:szCs w:val="22"/>
              </w:rPr>
            </w:pPr>
            <w:r w:rsidRPr="00E41978">
              <w:rPr>
                <w:rFonts w:ascii="Arial" w:hAnsi="Arial" w:cs="Arial"/>
                <w:sz w:val="22"/>
                <w:szCs w:val="22"/>
              </w:rPr>
              <w:t>03/03/2014</w:t>
            </w:r>
          </w:p>
        </w:tc>
      </w:tr>
      <w:tr w:rsidR="002F7457" w:rsidRPr="00E41978" w:rsidTr="002F7457">
        <w:tc>
          <w:tcPr>
            <w:tcW w:w="4621" w:type="dxa"/>
          </w:tcPr>
          <w:p w:rsidR="002F7457" w:rsidRPr="00E41978" w:rsidRDefault="002F7457">
            <w:pPr>
              <w:rPr>
                <w:rFonts w:ascii="Arial" w:hAnsi="Arial" w:cs="Arial"/>
                <w:sz w:val="22"/>
                <w:szCs w:val="22"/>
              </w:rPr>
            </w:pPr>
            <w:r w:rsidRPr="00E41978">
              <w:rPr>
                <w:rFonts w:ascii="Arial" w:hAnsi="Arial" w:cs="Arial"/>
                <w:sz w:val="22"/>
                <w:szCs w:val="22"/>
              </w:rPr>
              <w:t>Amended</w:t>
            </w:r>
          </w:p>
        </w:tc>
        <w:tc>
          <w:tcPr>
            <w:tcW w:w="4621" w:type="dxa"/>
          </w:tcPr>
          <w:p w:rsidR="002F7457" w:rsidRPr="00E41978" w:rsidRDefault="002F7457">
            <w:pPr>
              <w:rPr>
                <w:rFonts w:ascii="Arial" w:hAnsi="Arial" w:cs="Arial"/>
                <w:sz w:val="22"/>
                <w:szCs w:val="22"/>
              </w:rPr>
            </w:pPr>
            <w:r w:rsidRPr="00E41978">
              <w:rPr>
                <w:rFonts w:ascii="Arial" w:hAnsi="Arial" w:cs="Arial"/>
                <w:sz w:val="22"/>
                <w:szCs w:val="22"/>
              </w:rPr>
              <w:t>05/01/</w:t>
            </w:r>
            <w:r w:rsidR="00E41978" w:rsidRPr="00E41978">
              <w:rPr>
                <w:rFonts w:ascii="Arial" w:hAnsi="Arial" w:cs="Arial"/>
                <w:sz w:val="22"/>
                <w:szCs w:val="22"/>
              </w:rPr>
              <w:t>20</w:t>
            </w:r>
            <w:r w:rsidRPr="00E41978">
              <w:rPr>
                <w:rFonts w:ascii="Arial" w:hAnsi="Arial" w:cs="Arial"/>
                <w:sz w:val="22"/>
                <w:szCs w:val="22"/>
              </w:rPr>
              <w:t>15</w:t>
            </w:r>
          </w:p>
        </w:tc>
      </w:tr>
      <w:tr w:rsidR="002F7457" w:rsidRPr="00E41978" w:rsidTr="002F7457">
        <w:tc>
          <w:tcPr>
            <w:tcW w:w="4621" w:type="dxa"/>
          </w:tcPr>
          <w:p w:rsidR="002F7457" w:rsidRPr="00E41978" w:rsidRDefault="00E41978">
            <w:pPr>
              <w:rPr>
                <w:rFonts w:ascii="Arial" w:hAnsi="Arial" w:cs="Arial"/>
                <w:sz w:val="22"/>
                <w:szCs w:val="22"/>
              </w:rPr>
            </w:pPr>
            <w:r w:rsidRPr="00E41978">
              <w:rPr>
                <w:rFonts w:ascii="Arial" w:hAnsi="Arial" w:cs="Arial"/>
                <w:sz w:val="22"/>
                <w:szCs w:val="22"/>
              </w:rPr>
              <w:t>Corrected (S16 – 3 clear days not 5)</w:t>
            </w:r>
          </w:p>
        </w:tc>
        <w:tc>
          <w:tcPr>
            <w:tcW w:w="4621" w:type="dxa"/>
          </w:tcPr>
          <w:p w:rsidR="002F7457" w:rsidRPr="00E41978" w:rsidRDefault="00E41978">
            <w:pPr>
              <w:rPr>
                <w:rFonts w:ascii="Arial" w:hAnsi="Arial" w:cs="Arial"/>
                <w:sz w:val="22"/>
                <w:szCs w:val="22"/>
              </w:rPr>
            </w:pPr>
            <w:r w:rsidRPr="00E41978">
              <w:rPr>
                <w:rFonts w:ascii="Arial" w:hAnsi="Arial" w:cs="Arial"/>
                <w:sz w:val="22"/>
                <w:szCs w:val="22"/>
              </w:rPr>
              <w:t>07/09/2015</w:t>
            </w:r>
          </w:p>
        </w:tc>
      </w:tr>
      <w:tr w:rsidR="00E41978" w:rsidRPr="00E41978" w:rsidTr="002F7457">
        <w:tc>
          <w:tcPr>
            <w:tcW w:w="4621" w:type="dxa"/>
          </w:tcPr>
          <w:p w:rsidR="00E41978" w:rsidRPr="00E41978" w:rsidRDefault="00E41978">
            <w:pPr>
              <w:rPr>
                <w:rFonts w:ascii="Arial" w:hAnsi="Arial" w:cs="Arial"/>
                <w:sz w:val="22"/>
                <w:szCs w:val="22"/>
              </w:rPr>
            </w:pPr>
            <w:r w:rsidRPr="00E41978">
              <w:rPr>
                <w:rFonts w:ascii="Arial" w:hAnsi="Arial" w:cs="Arial"/>
                <w:sz w:val="22"/>
                <w:szCs w:val="22"/>
              </w:rPr>
              <w:t>Reviewed</w:t>
            </w:r>
          </w:p>
        </w:tc>
        <w:tc>
          <w:tcPr>
            <w:tcW w:w="4621" w:type="dxa"/>
          </w:tcPr>
          <w:p w:rsidR="00E41978" w:rsidRPr="00E41978" w:rsidRDefault="00E41978">
            <w:pPr>
              <w:rPr>
                <w:rFonts w:ascii="Arial" w:hAnsi="Arial" w:cs="Arial"/>
                <w:sz w:val="22"/>
                <w:szCs w:val="22"/>
              </w:rPr>
            </w:pPr>
            <w:r w:rsidRPr="00E41978">
              <w:rPr>
                <w:rFonts w:ascii="Arial" w:hAnsi="Arial" w:cs="Arial"/>
                <w:sz w:val="22"/>
                <w:szCs w:val="22"/>
              </w:rPr>
              <w:t>03/05/2016</w:t>
            </w:r>
          </w:p>
        </w:tc>
      </w:tr>
      <w:tr w:rsidR="00E41978" w:rsidRPr="00E41978" w:rsidTr="002F7457">
        <w:tc>
          <w:tcPr>
            <w:tcW w:w="4621" w:type="dxa"/>
          </w:tcPr>
          <w:p w:rsidR="00E41978" w:rsidRPr="00E41978" w:rsidRDefault="00E41978">
            <w:pPr>
              <w:rPr>
                <w:rFonts w:ascii="Arial" w:hAnsi="Arial" w:cs="Arial"/>
                <w:sz w:val="22"/>
                <w:szCs w:val="22"/>
              </w:rPr>
            </w:pPr>
            <w:r w:rsidRPr="00E41978">
              <w:rPr>
                <w:rFonts w:ascii="Arial" w:hAnsi="Arial" w:cs="Arial"/>
                <w:sz w:val="22"/>
                <w:szCs w:val="22"/>
              </w:rPr>
              <w:t>Re-adopted</w:t>
            </w:r>
          </w:p>
        </w:tc>
        <w:tc>
          <w:tcPr>
            <w:tcW w:w="4621" w:type="dxa"/>
          </w:tcPr>
          <w:p w:rsidR="00E41978" w:rsidRPr="00E41978" w:rsidRDefault="00E41978">
            <w:pPr>
              <w:rPr>
                <w:rFonts w:ascii="Arial" w:hAnsi="Arial" w:cs="Arial"/>
                <w:sz w:val="22"/>
                <w:szCs w:val="22"/>
              </w:rPr>
            </w:pPr>
            <w:r w:rsidRPr="00E41978">
              <w:rPr>
                <w:rFonts w:ascii="Arial" w:hAnsi="Arial" w:cs="Arial"/>
                <w:sz w:val="22"/>
                <w:szCs w:val="22"/>
              </w:rPr>
              <w:t>01/05/2018</w:t>
            </w:r>
          </w:p>
        </w:tc>
      </w:tr>
    </w:tbl>
    <w:p w:rsidR="002F7457" w:rsidRDefault="002F7457"/>
    <w:sectPr w:rsidR="002F7457" w:rsidSect="00B822ED">
      <w:headerReference w:type="default" r:id="rId9"/>
      <w:footerReference w:type="default" r:id="rId10"/>
      <w:headerReference w:type="first" r:id="rId11"/>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64" w:rsidRDefault="00283C64" w:rsidP="00B822ED">
      <w:r>
        <w:separator/>
      </w:r>
    </w:p>
  </w:endnote>
  <w:endnote w:type="continuationSeparator" w:id="0">
    <w:p w:rsidR="00283C64" w:rsidRDefault="00283C64" w:rsidP="00B8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95054"/>
      <w:docPartObj>
        <w:docPartGallery w:val="Page Numbers (Bottom of Page)"/>
        <w:docPartUnique/>
      </w:docPartObj>
    </w:sdtPr>
    <w:sdtEndPr>
      <w:rPr>
        <w:rFonts w:ascii="Arial" w:hAnsi="Arial" w:cs="Arial"/>
        <w:noProof/>
      </w:rPr>
    </w:sdtEndPr>
    <w:sdtContent>
      <w:p w:rsidR="00F64BDF" w:rsidRPr="00B822ED" w:rsidRDefault="00F64BDF">
        <w:pPr>
          <w:pStyle w:val="Footer"/>
          <w:jc w:val="right"/>
          <w:rPr>
            <w:rFonts w:ascii="Arial" w:hAnsi="Arial" w:cs="Arial"/>
          </w:rPr>
        </w:pPr>
        <w:r w:rsidRPr="00B822ED">
          <w:rPr>
            <w:rFonts w:ascii="Arial" w:hAnsi="Arial" w:cs="Arial"/>
          </w:rPr>
          <w:fldChar w:fldCharType="begin"/>
        </w:r>
        <w:r w:rsidRPr="00B822ED">
          <w:rPr>
            <w:rFonts w:ascii="Arial" w:hAnsi="Arial" w:cs="Arial"/>
          </w:rPr>
          <w:instrText xml:space="preserve"> PAGE   \* MERGEFORMAT </w:instrText>
        </w:r>
        <w:r w:rsidRPr="00B822ED">
          <w:rPr>
            <w:rFonts w:ascii="Arial" w:hAnsi="Arial" w:cs="Arial"/>
          </w:rPr>
          <w:fldChar w:fldCharType="separate"/>
        </w:r>
        <w:r w:rsidR="00681D60">
          <w:rPr>
            <w:rFonts w:ascii="Arial" w:hAnsi="Arial" w:cs="Arial"/>
            <w:noProof/>
          </w:rPr>
          <w:t>10</w:t>
        </w:r>
        <w:r w:rsidRPr="00B822ED">
          <w:rPr>
            <w:rFonts w:ascii="Arial" w:hAnsi="Arial" w:cs="Arial"/>
            <w:noProof/>
          </w:rPr>
          <w:fldChar w:fldCharType="end"/>
        </w:r>
      </w:p>
    </w:sdtContent>
  </w:sdt>
  <w:p w:rsidR="00F64BDF" w:rsidRPr="00543D8E" w:rsidRDefault="00F64BDF">
    <w:pPr>
      <w:pStyle w:val="Footer"/>
      <w:rPr>
        <w:rFonts w:ascii="Arial" w:hAnsi="Arial" w:cs="Arial"/>
        <w:sz w:val="16"/>
        <w:szCs w:val="16"/>
      </w:rPr>
    </w:pPr>
    <w:r w:rsidRPr="00543D8E">
      <w:rPr>
        <w:rFonts w:ascii="Arial" w:hAnsi="Arial" w:cs="Arial"/>
        <w:sz w:val="16"/>
        <w:szCs w:val="16"/>
      </w:rPr>
      <w:t>Adopted 03/03/2014 amended 05/01/15; corrected S16 August 2015</w:t>
    </w:r>
    <w:r>
      <w:rPr>
        <w:rFonts w:ascii="Arial" w:hAnsi="Arial" w:cs="Arial"/>
        <w:sz w:val="16"/>
        <w:szCs w:val="16"/>
      </w:rPr>
      <w:t>; reviewed 03/05/16</w:t>
    </w:r>
  </w:p>
  <w:p w:rsidR="00F64BDF" w:rsidRDefault="00F64B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64" w:rsidRDefault="00283C64" w:rsidP="00B822ED">
      <w:r>
        <w:separator/>
      </w:r>
    </w:p>
  </w:footnote>
  <w:footnote w:type="continuationSeparator" w:id="0">
    <w:p w:rsidR="00283C64" w:rsidRDefault="00283C64" w:rsidP="00B8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DF" w:rsidRPr="00B822ED" w:rsidRDefault="00F64BDF" w:rsidP="00B822ED">
    <w:pPr>
      <w:tabs>
        <w:tab w:val="center" w:pos="4153"/>
        <w:tab w:val="right" w:pos="8306"/>
      </w:tabs>
      <w:rPr>
        <w:szCs w:val="24"/>
      </w:rPr>
    </w:pPr>
  </w:p>
  <w:p w:rsidR="00F64BDF" w:rsidRDefault="00F64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DF" w:rsidRDefault="00F64BDF">
    <w:pPr>
      <w:pStyle w:val="Title"/>
      <w:rPr>
        <w:rFonts w:ascii="Arial" w:hAnsi="Arial" w:cs="Arial"/>
        <w:sz w:val="24"/>
      </w:rPr>
    </w:pPr>
    <w:r>
      <w:rPr>
        <w:rFonts w:ascii="Arial" w:hAnsi="Arial" w:cs="Arial"/>
      </w:rPr>
      <w:t>HENSTRIDGE PARISH COUNCIL</w:t>
    </w:r>
  </w:p>
  <w:p w:rsidR="00F64BDF" w:rsidRDefault="00F64BDF">
    <w:pPr>
      <w:jc w:val="center"/>
      <w:rPr>
        <w:rFonts w:ascii="Arial" w:hAnsi="Arial" w:cs="Arial"/>
      </w:rPr>
    </w:pPr>
    <w:r>
      <w:rPr>
        <w:rFonts w:ascii="Arial" w:hAnsi="Arial" w:cs="Arial"/>
        <w:b/>
        <w:bCs/>
      </w:rPr>
      <w:t>Clerk:</w:t>
    </w:r>
    <w:r>
      <w:rPr>
        <w:rFonts w:ascii="Arial" w:hAnsi="Arial" w:cs="Arial"/>
      </w:rPr>
      <w:t xml:space="preserve"> Zöe Godden, Elvyns, Wavering Lane East, GILLINGHAM. SP8 4NX</w:t>
    </w:r>
  </w:p>
  <w:p w:rsidR="00F64BDF" w:rsidRPr="002611D7" w:rsidRDefault="00F64BDF">
    <w:pPr>
      <w:jc w:val="center"/>
      <w:rPr>
        <w:rFonts w:ascii="Arial" w:hAnsi="Arial" w:cs="Arial"/>
      </w:rPr>
    </w:pPr>
    <w:r>
      <w:rPr>
        <w:rFonts w:ascii="Arial" w:hAnsi="Arial" w:cs="Arial"/>
        <w:b/>
        <w:bCs/>
      </w:rPr>
      <w:t>Tel:</w:t>
    </w:r>
    <w:r>
      <w:rPr>
        <w:rFonts w:ascii="Arial" w:hAnsi="Arial" w:cs="Arial"/>
      </w:rPr>
      <w:t xml:space="preserve"> 01747 826401 </w:t>
    </w:r>
    <w:r>
      <w:rPr>
        <w:rFonts w:ascii="Arial" w:hAnsi="Arial" w:cs="Arial"/>
        <w:b/>
      </w:rPr>
      <w:t xml:space="preserve">Mobile: </w:t>
    </w:r>
    <w:r>
      <w:rPr>
        <w:rFonts w:ascii="Arial" w:hAnsi="Arial" w:cs="Arial"/>
      </w:rPr>
      <w:t>07745 270285</w:t>
    </w:r>
  </w:p>
  <w:p w:rsidR="00F64BDF" w:rsidRDefault="00F64BDF">
    <w:pPr>
      <w:jc w:val="center"/>
      <w:rPr>
        <w:rFonts w:ascii="Arial" w:hAnsi="Arial" w:cs="Arial"/>
      </w:rPr>
    </w:pPr>
    <w:proofErr w:type="gramStart"/>
    <w:r>
      <w:rPr>
        <w:rFonts w:ascii="Arial" w:hAnsi="Arial" w:cs="Arial"/>
        <w:b/>
        <w:bCs/>
      </w:rPr>
      <w:t>e-mail</w:t>
    </w:r>
    <w:proofErr w:type="gramEnd"/>
    <w:r>
      <w:rPr>
        <w:rFonts w:ascii="Arial" w:hAnsi="Arial" w:cs="Arial"/>
        <w:b/>
        <w:bCs/>
      </w:rPr>
      <w:t>:</w:t>
    </w:r>
    <w:r>
      <w:rPr>
        <w:rFonts w:ascii="Arial" w:hAnsi="Arial" w:cs="Arial"/>
      </w:rPr>
      <w:t xml:space="preserve"> </w:t>
    </w:r>
    <w:hyperlink r:id="rId1" w:history="1">
      <w:r>
        <w:rPr>
          <w:rStyle w:val="Hyperlink"/>
          <w:rFonts w:ascii="Arial" w:hAnsi="Arial" w:cs="Arial"/>
        </w:rPr>
        <w:t>clerk@henstridgeparishcouncil.org.uk</w:t>
      </w:r>
    </w:hyperlink>
  </w:p>
  <w:p w:rsidR="00F64BDF" w:rsidRDefault="00283C64" w:rsidP="00A176C2">
    <w:pPr>
      <w:pStyle w:val="Header"/>
      <w:pBdr>
        <w:bottom w:val="single" w:sz="4" w:space="1" w:color="auto"/>
      </w:pBdr>
      <w:jc w:val="center"/>
    </w:pPr>
    <w:hyperlink r:id="rId2" w:history="1">
      <w:r w:rsidR="00F64BDF">
        <w:rPr>
          <w:rStyle w:val="Hyperlink"/>
          <w:rFonts w:ascii="Arial" w:hAnsi="Arial" w:cs="Arial"/>
        </w:rPr>
        <w:t>www.henstridgeparishcouncil.org.uk</w:t>
      </w:r>
    </w:hyperlink>
  </w:p>
  <w:p w:rsidR="00F64BDF" w:rsidRDefault="00F6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B9B7FE7"/>
    <w:multiLevelType w:val="hybridMultilevel"/>
    <w:tmpl w:val="86305A4A"/>
    <w:lvl w:ilvl="0" w:tplc="604CBFE6">
      <w:start w:val="1"/>
      <w:numFmt w:val="lowerLetter"/>
      <w:lvlText w:val="%1"/>
      <w:lvlJc w:val="left"/>
      <w:pPr>
        <w:tabs>
          <w:tab w:val="num" w:pos="1134"/>
        </w:tabs>
        <w:ind w:left="1134" w:hanging="567"/>
      </w:pPr>
      <w:rPr>
        <w:rFonts w:hint="default"/>
        <w:strike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2ED"/>
    <w:rsid w:val="00026DF8"/>
    <w:rsid w:val="00085A8A"/>
    <w:rsid w:val="000D1BFB"/>
    <w:rsid w:val="0011498B"/>
    <w:rsid w:val="001A7894"/>
    <w:rsid w:val="001B078A"/>
    <w:rsid w:val="00236F58"/>
    <w:rsid w:val="00283C64"/>
    <w:rsid w:val="00296AED"/>
    <w:rsid w:val="002D2BA6"/>
    <w:rsid w:val="002F7457"/>
    <w:rsid w:val="003D1F23"/>
    <w:rsid w:val="00404AF6"/>
    <w:rsid w:val="00455199"/>
    <w:rsid w:val="004850BE"/>
    <w:rsid w:val="004B2B7C"/>
    <w:rsid w:val="00543D8E"/>
    <w:rsid w:val="005E5044"/>
    <w:rsid w:val="00607A4D"/>
    <w:rsid w:val="00630DAC"/>
    <w:rsid w:val="0065207B"/>
    <w:rsid w:val="00681D60"/>
    <w:rsid w:val="006E5B59"/>
    <w:rsid w:val="007160F7"/>
    <w:rsid w:val="00770ED3"/>
    <w:rsid w:val="007A79D9"/>
    <w:rsid w:val="007B6328"/>
    <w:rsid w:val="007D79B3"/>
    <w:rsid w:val="008C588E"/>
    <w:rsid w:val="008E51A5"/>
    <w:rsid w:val="00973E3E"/>
    <w:rsid w:val="009D18DA"/>
    <w:rsid w:val="00A176C2"/>
    <w:rsid w:val="00A36798"/>
    <w:rsid w:val="00A5221B"/>
    <w:rsid w:val="00A618F0"/>
    <w:rsid w:val="00AB5C3E"/>
    <w:rsid w:val="00AD1874"/>
    <w:rsid w:val="00AE309A"/>
    <w:rsid w:val="00B26C78"/>
    <w:rsid w:val="00B822ED"/>
    <w:rsid w:val="00BA580E"/>
    <w:rsid w:val="00C407FC"/>
    <w:rsid w:val="00C4141B"/>
    <w:rsid w:val="00C66A52"/>
    <w:rsid w:val="00CC52BC"/>
    <w:rsid w:val="00D3081D"/>
    <w:rsid w:val="00DB48AD"/>
    <w:rsid w:val="00E41978"/>
    <w:rsid w:val="00E906F6"/>
    <w:rsid w:val="00F55BFB"/>
    <w:rsid w:val="00F64BDF"/>
    <w:rsid w:val="00FA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ED"/>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822ED"/>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B822E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B822E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2E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B822E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B822ED"/>
    <w:rPr>
      <w:rFonts w:ascii="Cambria" w:eastAsia="Times New Roman" w:hAnsi="Cambria" w:cs="Times New Roman"/>
      <w:b/>
      <w:bCs/>
      <w:color w:val="4F81BD"/>
      <w:sz w:val="24"/>
      <w:szCs w:val="20"/>
    </w:rPr>
  </w:style>
  <w:style w:type="paragraph" w:customStyle="1" w:styleId="BasicParagraph">
    <w:name w:val="[Basic Paragraph]"/>
    <w:basedOn w:val="Normal"/>
    <w:rsid w:val="00B822ED"/>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B822ED"/>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B822ED"/>
    <w:pPr>
      <w:tabs>
        <w:tab w:val="center" w:pos="4153"/>
        <w:tab w:val="right" w:pos="8306"/>
      </w:tabs>
    </w:pPr>
  </w:style>
  <w:style w:type="character" w:customStyle="1" w:styleId="FooterChar">
    <w:name w:val="Footer Char"/>
    <w:basedOn w:val="DefaultParagraphFont"/>
    <w:link w:val="Footer"/>
    <w:uiPriority w:val="99"/>
    <w:rsid w:val="00B822ED"/>
    <w:rPr>
      <w:rFonts w:ascii="Times New Roman" w:eastAsia="Times New Roman" w:hAnsi="Times New Roman" w:cs="Times New Roman"/>
      <w:sz w:val="24"/>
      <w:szCs w:val="20"/>
    </w:rPr>
  </w:style>
  <w:style w:type="character" w:styleId="PageNumber">
    <w:name w:val="page number"/>
    <w:basedOn w:val="DefaultParagraphFont"/>
    <w:rsid w:val="00B822ED"/>
  </w:style>
  <w:style w:type="table" w:styleId="TableGrid">
    <w:name w:val="Table Grid"/>
    <w:basedOn w:val="TableNormal"/>
    <w:rsid w:val="00B822ED"/>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22ED"/>
    <w:pPr>
      <w:tabs>
        <w:tab w:val="center" w:pos="4153"/>
        <w:tab w:val="right" w:pos="8306"/>
      </w:tabs>
    </w:pPr>
  </w:style>
  <w:style w:type="character" w:customStyle="1" w:styleId="HeaderChar">
    <w:name w:val="Header Char"/>
    <w:basedOn w:val="DefaultParagraphFont"/>
    <w:link w:val="Header"/>
    <w:rsid w:val="00B822ED"/>
    <w:rPr>
      <w:rFonts w:ascii="Times New Roman" w:eastAsia="Times New Roman" w:hAnsi="Times New Roman" w:cs="Times New Roman"/>
      <w:sz w:val="24"/>
      <w:szCs w:val="20"/>
    </w:rPr>
  </w:style>
  <w:style w:type="paragraph" w:styleId="ListParagraph">
    <w:name w:val="List Paragraph"/>
    <w:basedOn w:val="Normal"/>
    <w:uiPriority w:val="34"/>
    <w:qFormat/>
    <w:rsid w:val="00B822ED"/>
    <w:pPr>
      <w:ind w:left="720"/>
    </w:pPr>
  </w:style>
  <w:style w:type="paragraph" w:styleId="BalloonText">
    <w:name w:val="Balloon Text"/>
    <w:basedOn w:val="Normal"/>
    <w:link w:val="BalloonTextChar"/>
    <w:rsid w:val="00B822ED"/>
    <w:rPr>
      <w:rFonts w:ascii="Tahoma" w:hAnsi="Tahoma" w:cs="Tahoma"/>
      <w:sz w:val="16"/>
      <w:szCs w:val="16"/>
    </w:rPr>
  </w:style>
  <w:style w:type="character" w:customStyle="1" w:styleId="BalloonTextChar">
    <w:name w:val="Balloon Text Char"/>
    <w:basedOn w:val="DefaultParagraphFont"/>
    <w:link w:val="BalloonText"/>
    <w:rsid w:val="00B822ED"/>
    <w:rPr>
      <w:rFonts w:ascii="Tahoma" w:eastAsia="Times New Roman" w:hAnsi="Tahoma" w:cs="Tahoma"/>
      <w:sz w:val="16"/>
      <w:szCs w:val="16"/>
    </w:rPr>
  </w:style>
  <w:style w:type="character" w:styleId="Emphasis">
    <w:name w:val="Emphasis"/>
    <w:uiPriority w:val="20"/>
    <w:qFormat/>
    <w:rsid w:val="00B822ED"/>
    <w:rPr>
      <w:i/>
      <w:iCs/>
    </w:rPr>
  </w:style>
  <w:style w:type="paragraph" w:customStyle="1" w:styleId="Default">
    <w:name w:val="Default"/>
    <w:rsid w:val="00B822ED"/>
    <w:pPr>
      <w:autoSpaceDE w:val="0"/>
      <w:autoSpaceDN w:val="0"/>
      <w:adjustRightInd w:val="0"/>
      <w:spacing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B822ED"/>
    <w:rPr>
      <w:sz w:val="20"/>
    </w:rPr>
  </w:style>
  <w:style w:type="character" w:customStyle="1" w:styleId="FootnoteTextChar">
    <w:name w:val="Footnote Text Char"/>
    <w:basedOn w:val="DefaultParagraphFont"/>
    <w:link w:val="FootnoteText"/>
    <w:semiHidden/>
    <w:rsid w:val="00B822ED"/>
    <w:rPr>
      <w:rFonts w:ascii="Times New Roman" w:eastAsia="Times New Roman" w:hAnsi="Times New Roman" w:cs="Times New Roman"/>
      <w:sz w:val="20"/>
      <w:szCs w:val="20"/>
    </w:rPr>
  </w:style>
  <w:style w:type="character" w:styleId="FootnoteReference">
    <w:name w:val="footnote reference"/>
    <w:semiHidden/>
    <w:unhideWhenUsed/>
    <w:rsid w:val="00B822ED"/>
    <w:rPr>
      <w:vertAlign w:val="superscript"/>
    </w:rPr>
  </w:style>
  <w:style w:type="paragraph" w:styleId="EndnoteText">
    <w:name w:val="endnote text"/>
    <w:basedOn w:val="Normal"/>
    <w:link w:val="EndnoteTextChar"/>
    <w:unhideWhenUsed/>
    <w:rsid w:val="00B822ED"/>
    <w:rPr>
      <w:sz w:val="20"/>
    </w:rPr>
  </w:style>
  <w:style w:type="character" w:customStyle="1" w:styleId="EndnoteTextChar">
    <w:name w:val="Endnote Text Char"/>
    <w:basedOn w:val="DefaultParagraphFont"/>
    <w:link w:val="EndnoteText"/>
    <w:rsid w:val="00B822ED"/>
    <w:rPr>
      <w:rFonts w:ascii="Times New Roman" w:eastAsia="Times New Roman" w:hAnsi="Times New Roman" w:cs="Times New Roman"/>
      <w:sz w:val="20"/>
      <w:szCs w:val="20"/>
    </w:rPr>
  </w:style>
  <w:style w:type="character" w:styleId="EndnoteReference">
    <w:name w:val="endnote reference"/>
    <w:semiHidden/>
    <w:unhideWhenUsed/>
    <w:rsid w:val="00B822ED"/>
    <w:rPr>
      <w:vertAlign w:val="superscript"/>
    </w:rPr>
  </w:style>
  <w:style w:type="paragraph" w:styleId="BodyText">
    <w:name w:val="Body Text"/>
    <w:basedOn w:val="Normal"/>
    <w:link w:val="BodyTextChar"/>
    <w:semiHidden/>
    <w:rsid w:val="00B822ED"/>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B822ED"/>
    <w:rPr>
      <w:rFonts w:ascii="Times New Roman" w:eastAsia="Times New Roman" w:hAnsi="Times New Roman" w:cs="Times New Roman"/>
      <w:sz w:val="24"/>
      <w:szCs w:val="24"/>
      <w:lang w:val="en-US" w:eastAsia="ar-SA"/>
    </w:rPr>
  </w:style>
  <w:style w:type="paragraph" w:customStyle="1" w:styleId="c3">
    <w:name w:val="c3"/>
    <w:basedOn w:val="Normal"/>
    <w:rsid w:val="00B822ED"/>
    <w:pPr>
      <w:jc w:val="center"/>
    </w:pPr>
    <w:rPr>
      <w:szCs w:val="24"/>
      <w:lang w:eastAsia="en-GB"/>
    </w:rPr>
  </w:style>
  <w:style w:type="paragraph" w:customStyle="1" w:styleId="c13">
    <w:name w:val="c13"/>
    <w:basedOn w:val="Normal"/>
    <w:rsid w:val="00B822ED"/>
    <w:pPr>
      <w:ind w:left="960" w:hanging="960"/>
    </w:pPr>
    <w:rPr>
      <w:szCs w:val="24"/>
      <w:lang w:eastAsia="en-GB"/>
    </w:rPr>
  </w:style>
  <w:style w:type="character" w:customStyle="1" w:styleId="c141">
    <w:name w:val="c141"/>
    <w:rsid w:val="00B822E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822E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B822ED"/>
    <w:rPr>
      <w:b/>
      <w:bCs/>
    </w:rPr>
  </w:style>
  <w:style w:type="paragraph" w:customStyle="1" w:styleId="text1">
    <w:name w:val="text1"/>
    <w:basedOn w:val="Normal"/>
    <w:rsid w:val="00B822ED"/>
    <w:pPr>
      <w:spacing w:before="100" w:beforeAutospacing="1" w:after="100" w:afterAutospacing="1" w:line="360" w:lineRule="auto"/>
    </w:pPr>
    <w:rPr>
      <w:szCs w:val="24"/>
      <w:lang w:eastAsia="en-GB"/>
    </w:rPr>
  </w:style>
  <w:style w:type="character" w:styleId="Hyperlink">
    <w:name w:val="Hyperlink"/>
    <w:uiPriority w:val="99"/>
    <w:unhideWhenUsed/>
    <w:rsid w:val="00B822ED"/>
    <w:rPr>
      <w:color w:val="0000FF"/>
      <w:u w:val="single"/>
    </w:rPr>
  </w:style>
  <w:style w:type="paragraph" w:styleId="TOCHeading">
    <w:name w:val="TOC Heading"/>
    <w:basedOn w:val="Heading1"/>
    <w:next w:val="Normal"/>
    <w:uiPriority w:val="39"/>
    <w:unhideWhenUsed/>
    <w:qFormat/>
    <w:rsid w:val="00B822E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B822ED"/>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B822ED"/>
    <w:pPr>
      <w:spacing w:line="240" w:lineRule="auto"/>
    </w:pPr>
    <w:rPr>
      <w:rFonts w:ascii="Times New Roman" w:eastAsia="Calibri" w:hAnsi="Times New Roman" w:cs="Times New Roman"/>
      <w:sz w:val="24"/>
      <w:szCs w:val="24"/>
    </w:rPr>
  </w:style>
  <w:style w:type="paragraph" w:styleId="Revision">
    <w:name w:val="Revision"/>
    <w:hidden/>
    <w:uiPriority w:val="99"/>
    <w:semiHidden/>
    <w:rsid w:val="00B822ED"/>
    <w:pPr>
      <w:spacing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B822ED"/>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B822ED"/>
    <w:pPr>
      <w:spacing w:after="100" w:line="276" w:lineRule="auto"/>
      <w:ind w:left="440"/>
    </w:pPr>
    <w:rPr>
      <w:rFonts w:ascii="Calibri" w:hAnsi="Calibri"/>
      <w:sz w:val="22"/>
      <w:szCs w:val="22"/>
      <w:lang w:val="en-US" w:eastAsia="ja-JP"/>
    </w:rPr>
  </w:style>
  <w:style w:type="paragraph" w:customStyle="1" w:styleId="NoParagraphStyle">
    <w:name w:val="[No Paragraph Style]"/>
    <w:rsid w:val="00B822E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B822ED"/>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B822ED"/>
    <w:rPr>
      <w:rFonts w:eastAsia="Times New Roman"/>
      <w:b/>
      <w:color w:val="000000"/>
      <w:sz w:val="40"/>
      <w:szCs w:val="40"/>
      <w:lang w:bidi="en-US"/>
    </w:rPr>
  </w:style>
  <w:style w:type="paragraph" w:styleId="ListBullet">
    <w:name w:val="List Bullet"/>
    <w:basedOn w:val="Normal"/>
    <w:unhideWhenUsed/>
    <w:rsid w:val="00B822ED"/>
    <w:pPr>
      <w:numPr>
        <w:numId w:val="30"/>
      </w:numPr>
      <w:contextualSpacing/>
    </w:pPr>
  </w:style>
  <w:style w:type="paragraph" w:customStyle="1" w:styleId="Heading21">
    <w:name w:val="Heading 21"/>
    <w:basedOn w:val="Heading2"/>
    <w:qFormat/>
    <w:rsid w:val="00B822ED"/>
    <w:pPr>
      <w:numPr>
        <w:numId w:val="40"/>
      </w:numPr>
    </w:pPr>
    <w:rPr>
      <w:rFonts w:ascii="Calibri" w:hAnsi="Calibri"/>
      <w:color w:val="000000"/>
      <w:sz w:val="24"/>
    </w:rPr>
  </w:style>
  <w:style w:type="character" w:styleId="FollowedHyperlink">
    <w:name w:val="FollowedHyperlink"/>
    <w:semiHidden/>
    <w:unhideWhenUsed/>
    <w:rsid w:val="00B822ED"/>
    <w:rPr>
      <w:color w:val="800080"/>
      <w:u w:val="single"/>
    </w:rPr>
  </w:style>
  <w:style w:type="table" w:styleId="LightShading-Accent5">
    <w:name w:val="Light Shading Accent 5"/>
    <w:basedOn w:val="TableNormal"/>
    <w:uiPriority w:val="60"/>
    <w:rsid w:val="00B822ED"/>
    <w:pPr>
      <w:spacing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B822ED"/>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B822ED"/>
    <w:rPr>
      <w:rFonts w:ascii="Times New Roman" w:eastAsia="Calibri" w:hAnsi="Times New Roman" w:cs="Times New Roman"/>
      <w:sz w:val="24"/>
      <w:szCs w:val="24"/>
    </w:rPr>
  </w:style>
  <w:style w:type="paragraph" w:styleId="Title">
    <w:name w:val="Title"/>
    <w:basedOn w:val="Normal"/>
    <w:link w:val="TitleChar"/>
    <w:qFormat/>
    <w:rsid w:val="00A176C2"/>
    <w:pPr>
      <w:jc w:val="center"/>
    </w:pPr>
    <w:rPr>
      <w:b/>
      <w:bCs/>
      <w:sz w:val="36"/>
      <w:szCs w:val="24"/>
    </w:rPr>
  </w:style>
  <w:style w:type="character" w:customStyle="1" w:styleId="TitleChar">
    <w:name w:val="Title Char"/>
    <w:basedOn w:val="DefaultParagraphFont"/>
    <w:link w:val="Title"/>
    <w:rsid w:val="00A176C2"/>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2D2BA6"/>
    <w:rPr>
      <w:sz w:val="16"/>
      <w:szCs w:val="16"/>
    </w:rPr>
  </w:style>
  <w:style w:type="paragraph" w:styleId="CommentText">
    <w:name w:val="annotation text"/>
    <w:basedOn w:val="Normal"/>
    <w:link w:val="CommentTextChar"/>
    <w:uiPriority w:val="99"/>
    <w:semiHidden/>
    <w:unhideWhenUsed/>
    <w:rsid w:val="002D2BA6"/>
    <w:rPr>
      <w:sz w:val="20"/>
    </w:rPr>
  </w:style>
  <w:style w:type="character" w:customStyle="1" w:styleId="CommentTextChar">
    <w:name w:val="Comment Text Char"/>
    <w:basedOn w:val="DefaultParagraphFont"/>
    <w:link w:val="CommentText"/>
    <w:uiPriority w:val="99"/>
    <w:semiHidden/>
    <w:rsid w:val="002D2B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BA6"/>
    <w:rPr>
      <w:b/>
      <w:bCs/>
    </w:rPr>
  </w:style>
  <w:style w:type="character" w:customStyle="1" w:styleId="CommentSubjectChar">
    <w:name w:val="Comment Subject Char"/>
    <w:basedOn w:val="CommentTextChar"/>
    <w:link w:val="CommentSubject"/>
    <w:uiPriority w:val="99"/>
    <w:semiHidden/>
    <w:rsid w:val="002D2BA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ED"/>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822ED"/>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B822E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B822E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2E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B822E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B822ED"/>
    <w:rPr>
      <w:rFonts w:ascii="Cambria" w:eastAsia="Times New Roman" w:hAnsi="Cambria" w:cs="Times New Roman"/>
      <w:b/>
      <w:bCs/>
      <w:color w:val="4F81BD"/>
      <w:sz w:val="24"/>
      <w:szCs w:val="20"/>
    </w:rPr>
  </w:style>
  <w:style w:type="paragraph" w:customStyle="1" w:styleId="BasicParagraph">
    <w:name w:val="[Basic Paragraph]"/>
    <w:basedOn w:val="Normal"/>
    <w:rsid w:val="00B822ED"/>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B822ED"/>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B822ED"/>
    <w:pPr>
      <w:tabs>
        <w:tab w:val="center" w:pos="4153"/>
        <w:tab w:val="right" w:pos="8306"/>
      </w:tabs>
    </w:pPr>
  </w:style>
  <w:style w:type="character" w:customStyle="1" w:styleId="FooterChar">
    <w:name w:val="Footer Char"/>
    <w:basedOn w:val="DefaultParagraphFont"/>
    <w:link w:val="Footer"/>
    <w:uiPriority w:val="99"/>
    <w:rsid w:val="00B822ED"/>
    <w:rPr>
      <w:rFonts w:ascii="Times New Roman" w:eastAsia="Times New Roman" w:hAnsi="Times New Roman" w:cs="Times New Roman"/>
      <w:sz w:val="24"/>
      <w:szCs w:val="20"/>
    </w:rPr>
  </w:style>
  <w:style w:type="character" w:styleId="PageNumber">
    <w:name w:val="page number"/>
    <w:basedOn w:val="DefaultParagraphFont"/>
    <w:rsid w:val="00B822ED"/>
  </w:style>
  <w:style w:type="table" w:styleId="TableGrid">
    <w:name w:val="Table Grid"/>
    <w:basedOn w:val="TableNormal"/>
    <w:rsid w:val="00B822ED"/>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22ED"/>
    <w:pPr>
      <w:tabs>
        <w:tab w:val="center" w:pos="4153"/>
        <w:tab w:val="right" w:pos="8306"/>
      </w:tabs>
    </w:pPr>
  </w:style>
  <w:style w:type="character" w:customStyle="1" w:styleId="HeaderChar">
    <w:name w:val="Header Char"/>
    <w:basedOn w:val="DefaultParagraphFont"/>
    <w:link w:val="Header"/>
    <w:rsid w:val="00B822ED"/>
    <w:rPr>
      <w:rFonts w:ascii="Times New Roman" w:eastAsia="Times New Roman" w:hAnsi="Times New Roman" w:cs="Times New Roman"/>
      <w:sz w:val="24"/>
      <w:szCs w:val="20"/>
    </w:rPr>
  </w:style>
  <w:style w:type="paragraph" w:styleId="ListParagraph">
    <w:name w:val="List Paragraph"/>
    <w:basedOn w:val="Normal"/>
    <w:uiPriority w:val="34"/>
    <w:qFormat/>
    <w:rsid w:val="00B822ED"/>
    <w:pPr>
      <w:ind w:left="720"/>
    </w:pPr>
  </w:style>
  <w:style w:type="paragraph" w:styleId="BalloonText">
    <w:name w:val="Balloon Text"/>
    <w:basedOn w:val="Normal"/>
    <w:link w:val="BalloonTextChar"/>
    <w:rsid w:val="00B822ED"/>
    <w:rPr>
      <w:rFonts w:ascii="Tahoma" w:hAnsi="Tahoma" w:cs="Tahoma"/>
      <w:sz w:val="16"/>
      <w:szCs w:val="16"/>
    </w:rPr>
  </w:style>
  <w:style w:type="character" w:customStyle="1" w:styleId="BalloonTextChar">
    <w:name w:val="Balloon Text Char"/>
    <w:basedOn w:val="DefaultParagraphFont"/>
    <w:link w:val="BalloonText"/>
    <w:rsid w:val="00B822ED"/>
    <w:rPr>
      <w:rFonts w:ascii="Tahoma" w:eastAsia="Times New Roman" w:hAnsi="Tahoma" w:cs="Tahoma"/>
      <w:sz w:val="16"/>
      <w:szCs w:val="16"/>
    </w:rPr>
  </w:style>
  <w:style w:type="character" w:styleId="Emphasis">
    <w:name w:val="Emphasis"/>
    <w:uiPriority w:val="20"/>
    <w:qFormat/>
    <w:rsid w:val="00B822ED"/>
    <w:rPr>
      <w:i/>
      <w:iCs/>
    </w:rPr>
  </w:style>
  <w:style w:type="paragraph" w:customStyle="1" w:styleId="Default">
    <w:name w:val="Default"/>
    <w:rsid w:val="00B822ED"/>
    <w:pPr>
      <w:autoSpaceDE w:val="0"/>
      <w:autoSpaceDN w:val="0"/>
      <w:adjustRightInd w:val="0"/>
      <w:spacing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B822ED"/>
    <w:rPr>
      <w:sz w:val="20"/>
    </w:rPr>
  </w:style>
  <w:style w:type="character" w:customStyle="1" w:styleId="FootnoteTextChar">
    <w:name w:val="Footnote Text Char"/>
    <w:basedOn w:val="DefaultParagraphFont"/>
    <w:link w:val="FootnoteText"/>
    <w:semiHidden/>
    <w:rsid w:val="00B822ED"/>
    <w:rPr>
      <w:rFonts w:ascii="Times New Roman" w:eastAsia="Times New Roman" w:hAnsi="Times New Roman" w:cs="Times New Roman"/>
      <w:sz w:val="20"/>
      <w:szCs w:val="20"/>
    </w:rPr>
  </w:style>
  <w:style w:type="character" w:styleId="FootnoteReference">
    <w:name w:val="footnote reference"/>
    <w:semiHidden/>
    <w:unhideWhenUsed/>
    <w:rsid w:val="00B822ED"/>
    <w:rPr>
      <w:vertAlign w:val="superscript"/>
    </w:rPr>
  </w:style>
  <w:style w:type="paragraph" w:styleId="EndnoteText">
    <w:name w:val="endnote text"/>
    <w:basedOn w:val="Normal"/>
    <w:link w:val="EndnoteTextChar"/>
    <w:unhideWhenUsed/>
    <w:rsid w:val="00B822ED"/>
    <w:rPr>
      <w:sz w:val="20"/>
    </w:rPr>
  </w:style>
  <w:style w:type="character" w:customStyle="1" w:styleId="EndnoteTextChar">
    <w:name w:val="Endnote Text Char"/>
    <w:basedOn w:val="DefaultParagraphFont"/>
    <w:link w:val="EndnoteText"/>
    <w:rsid w:val="00B822ED"/>
    <w:rPr>
      <w:rFonts w:ascii="Times New Roman" w:eastAsia="Times New Roman" w:hAnsi="Times New Roman" w:cs="Times New Roman"/>
      <w:sz w:val="20"/>
      <w:szCs w:val="20"/>
    </w:rPr>
  </w:style>
  <w:style w:type="character" w:styleId="EndnoteReference">
    <w:name w:val="endnote reference"/>
    <w:semiHidden/>
    <w:unhideWhenUsed/>
    <w:rsid w:val="00B822ED"/>
    <w:rPr>
      <w:vertAlign w:val="superscript"/>
    </w:rPr>
  </w:style>
  <w:style w:type="paragraph" w:styleId="BodyText">
    <w:name w:val="Body Text"/>
    <w:basedOn w:val="Normal"/>
    <w:link w:val="BodyTextChar"/>
    <w:semiHidden/>
    <w:rsid w:val="00B822ED"/>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B822ED"/>
    <w:rPr>
      <w:rFonts w:ascii="Times New Roman" w:eastAsia="Times New Roman" w:hAnsi="Times New Roman" w:cs="Times New Roman"/>
      <w:sz w:val="24"/>
      <w:szCs w:val="24"/>
      <w:lang w:val="en-US" w:eastAsia="ar-SA"/>
    </w:rPr>
  </w:style>
  <w:style w:type="paragraph" w:customStyle="1" w:styleId="c3">
    <w:name w:val="c3"/>
    <w:basedOn w:val="Normal"/>
    <w:rsid w:val="00B822ED"/>
    <w:pPr>
      <w:jc w:val="center"/>
    </w:pPr>
    <w:rPr>
      <w:szCs w:val="24"/>
      <w:lang w:eastAsia="en-GB"/>
    </w:rPr>
  </w:style>
  <w:style w:type="paragraph" w:customStyle="1" w:styleId="c13">
    <w:name w:val="c13"/>
    <w:basedOn w:val="Normal"/>
    <w:rsid w:val="00B822ED"/>
    <w:pPr>
      <w:ind w:left="960" w:hanging="960"/>
    </w:pPr>
    <w:rPr>
      <w:szCs w:val="24"/>
      <w:lang w:eastAsia="en-GB"/>
    </w:rPr>
  </w:style>
  <w:style w:type="character" w:customStyle="1" w:styleId="c141">
    <w:name w:val="c141"/>
    <w:rsid w:val="00B822E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B822E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B822ED"/>
    <w:rPr>
      <w:b/>
      <w:bCs/>
    </w:rPr>
  </w:style>
  <w:style w:type="paragraph" w:customStyle="1" w:styleId="text1">
    <w:name w:val="text1"/>
    <w:basedOn w:val="Normal"/>
    <w:rsid w:val="00B822ED"/>
    <w:pPr>
      <w:spacing w:before="100" w:beforeAutospacing="1" w:after="100" w:afterAutospacing="1" w:line="360" w:lineRule="auto"/>
    </w:pPr>
    <w:rPr>
      <w:szCs w:val="24"/>
      <w:lang w:eastAsia="en-GB"/>
    </w:rPr>
  </w:style>
  <w:style w:type="character" w:styleId="Hyperlink">
    <w:name w:val="Hyperlink"/>
    <w:uiPriority w:val="99"/>
    <w:unhideWhenUsed/>
    <w:rsid w:val="00B822ED"/>
    <w:rPr>
      <w:color w:val="0000FF"/>
      <w:u w:val="single"/>
    </w:rPr>
  </w:style>
  <w:style w:type="paragraph" w:styleId="TOCHeading">
    <w:name w:val="TOC Heading"/>
    <w:basedOn w:val="Heading1"/>
    <w:next w:val="Normal"/>
    <w:uiPriority w:val="39"/>
    <w:unhideWhenUsed/>
    <w:qFormat/>
    <w:rsid w:val="00B822ED"/>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B822ED"/>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B822ED"/>
    <w:pPr>
      <w:spacing w:line="240" w:lineRule="auto"/>
    </w:pPr>
    <w:rPr>
      <w:rFonts w:ascii="Times New Roman" w:eastAsia="Calibri" w:hAnsi="Times New Roman" w:cs="Times New Roman"/>
      <w:sz w:val="24"/>
      <w:szCs w:val="24"/>
    </w:rPr>
  </w:style>
  <w:style w:type="paragraph" w:styleId="Revision">
    <w:name w:val="Revision"/>
    <w:hidden/>
    <w:uiPriority w:val="99"/>
    <w:semiHidden/>
    <w:rsid w:val="00B822ED"/>
    <w:pPr>
      <w:spacing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B822ED"/>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B822ED"/>
    <w:pPr>
      <w:spacing w:after="100" w:line="276" w:lineRule="auto"/>
      <w:ind w:left="440"/>
    </w:pPr>
    <w:rPr>
      <w:rFonts w:ascii="Calibri" w:hAnsi="Calibri"/>
      <w:sz w:val="22"/>
      <w:szCs w:val="22"/>
      <w:lang w:val="en-US" w:eastAsia="ja-JP"/>
    </w:rPr>
  </w:style>
  <w:style w:type="paragraph" w:customStyle="1" w:styleId="NoParagraphStyle">
    <w:name w:val="[No Paragraph Style]"/>
    <w:rsid w:val="00B822ED"/>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B822ED"/>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B822ED"/>
    <w:rPr>
      <w:rFonts w:eastAsia="Times New Roman"/>
      <w:b/>
      <w:color w:val="000000"/>
      <w:sz w:val="40"/>
      <w:szCs w:val="40"/>
      <w:lang w:bidi="en-US"/>
    </w:rPr>
  </w:style>
  <w:style w:type="paragraph" w:styleId="ListBullet">
    <w:name w:val="List Bullet"/>
    <w:basedOn w:val="Normal"/>
    <w:unhideWhenUsed/>
    <w:rsid w:val="00B822ED"/>
    <w:pPr>
      <w:numPr>
        <w:numId w:val="30"/>
      </w:numPr>
      <w:contextualSpacing/>
    </w:pPr>
  </w:style>
  <w:style w:type="paragraph" w:customStyle="1" w:styleId="Heading21">
    <w:name w:val="Heading 21"/>
    <w:basedOn w:val="Heading2"/>
    <w:qFormat/>
    <w:rsid w:val="00B822ED"/>
    <w:pPr>
      <w:numPr>
        <w:numId w:val="40"/>
      </w:numPr>
    </w:pPr>
    <w:rPr>
      <w:rFonts w:ascii="Calibri" w:hAnsi="Calibri"/>
      <w:color w:val="000000"/>
      <w:sz w:val="24"/>
    </w:rPr>
  </w:style>
  <w:style w:type="character" w:styleId="FollowedHyperlink">
    <w:name w:val="FollowedHyperlink"/>
    <w:semiHidden/>
    <w:unhideWhenUsed/>
    <w:rsid w:val="00B822ED"/>
    <w:rPr>
      <w:color w:val="800080"/>
      <w:u w:val="single"/>
    </w:rPr>
  </w:style>
  <w:style w:type="table" w:styleId="LightShading-Accent5">
    <w:name w:val="Light Shading Accent 5"/>
    <w:basedOn w:val="TableNormal"/>
    <w:uiPriority w:val="60"/>
    <w:rsid w:val="00B822ED"/>
    <w:pPr>
      <w:spacing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B822ED"/>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B822ED"/>
    <w:rPr>
      <w:rFonts w:ascii="Times New Roman" w:eastAsia="Calibri" w:hAnsi="Times New Roman" w:cs="Times New Roman"/>
      <w:sz w:val="24"/>
      <w:szCs w:val="24"/>
    </w:rPr>
  </w:style>
  <w:style w:type="paragraph" w:styleId="Title">
    <w:name w:val="Title"/>
    <w:basedOn w:val="Normal"/>
    <w:link w:val="TitleChar"/>
    <w:qFormat/>
    <w:rsid w:val="00A176C2"/>
    <w:pPr>
      <w:jc w:val="center"/>
    </w:pPr>
    <w:rPr>
      <w:b/>
      <w:bCs/>
      <w:sz w:val="36"/>
      <w:szCs w:val="24"/>
    </w:rPr>
  </w:style>
  <w:style w:type="character" w:customStyle="1" w:styleId="TitleChar">
    <w:name w:val="Title Char"/>
    <w:basedOn w:val="DefaultParagraphFont"/>
    <w:link w:val="Title"/>
    <w:rsid w:val="00A176C2"/>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2D2BA6"/>
    <w:rPr>
      <w:sz w:val="16"/>
      <w:szCs w:val="16"/>
    </w:rPr>
  </w:style>
  <w:style w:type="paragraph" w:styleId="CommentText">
    <w:name w:val="annotation text"/>
    <w:basedOn w:val="Normal"/>
    <w:link w:val="CommentTextChar"/>
    <w:uiPriority w:val="99"/>
    <w:semiHidden/>
    <w:unhideWhenUsed/>
    <w:rsid w:val="002D2BA6"/>
    <w:rPr>
      <w:sz w:val="20"/>
    </w:rPr>
  </w:style>
  <w:style w:type="character" w:customStyle="1" w:styleId="CommentTextChar">
    <w:name w:val="Comment Text Char"/>
    <w:basedOn w:val="DefaultParagraphFont"/>
    <w:link w:val="CommentText"/>
    <w:uiPriority w:val="99"/>
    <w:semiHidden/>
    <w:rsid w:val="002D2B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BA6"/>
    <w:rPr>
      <w:b/>
      <w:bCs/>
    </w:rPr>
  </w:style>
  <w:style w:type="character" w:customStyle="1" w:styleId="CommentSubjectChar">
    <w:name w:val="Comment Subject Char"/>
    <w:basedOn w:val="CommentTextChar"/>
    <w:link w:val="CommentSubject"/>
    <w:uiPriority w:val="99"/>
    <w:semiHidden/>
    <w:rsid w:val="002D2BA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henstridgeparishcouncil.org.uk" TargetMode="External"/><Relationship Id="rId1" Type="http://schemas.openxmlformats.org/officeDocument/2006/relationships/hyperlink" Target="mailto:clerk@henstridge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46B6-076E-4CD9-AE6F-1AEF97E5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21</Pages>
  <Words>6411</Words>
  <Characters>36545</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dc:creator>
  <cp:lastModifiedBy>Henstridge PC</cp:lastModifiedBy>
  <cp:revision>5</cp:revision>
  <cp:lastPrinted>2015-10-12T13:26:00Z</cp:lastPrinted>
  <dcterms:created xsi:type="dcterms:W3CDTF">2018-08-30T11:55:00Z</dcterms:created>
  <dcterms:modified xsi:type="dcterms:W3CDTF">2018-11-23T09:49:00Z</dcterms:modified>
</cp:coreProperties>
</file>